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34C95" w14:textId="77777777" w:rsidR="00480A33" w:rsidRPr="00C40A54" w:rsidRDefault="004C3513" w:rsidP="00480A33">
      <w:pPr>
        <w:tabs>
          <w:tab w:val="left" w:pos="567"/>
        </w:tabs>
        <w:outlineLvl w:val="0"/>
        <w:rPr>
          <w:rFonts w:ascii="Cambria" w:hAnsi="Cambria"/>
          <w:b/>
          <w:color w:val="000000"/>
          <w:sz w:val="40"/>
          <w:szCs w:val="40"/>
        </w:rPr>
      </w:pPr>
      <w:r>
        <w:rPr>
          <w:rFonts w:ascii="Cambria" w:hAnsi="Cambria"/>
          <w:b/>
          <w:color w:val="000000"/>
          <w:sz w:val="40"/>
          <w:szCs w:val="40"/>
        </w:rPr>
        <w:t>4</w:t>
      </w:r>
      <w:r w:rsidR="00480A33" w:rsidRPr="00C40A54">
        <w:rPr>
          <w:rFonts w:ascii="Cambria" w:hAnsi="Cambria"/>
          <w:b/>
          <w:color w:val="000000"/>
          <w:sz w:val="40"/>
          <w:szCs w:val="40"/>
        </w:rPr>
        <w:tab/>
        <w:t xml:space="preserve">Vertrag für Coachings in den ersten </w:t>
      </w:r>
      <w:r w:rsidR="00480A33" w:rsidRPr="00C40A54">
        <w:rPr>
          <w:rFonts w:ascii="Cambria" w:hAnsi="Cambria"/>
          <w:b/>
          <w:color w:val="000000"/>
          <w:sz w:val="40"/>
          <w:szCs w:val="40"/>
        </w:rPr>
        <w:br/>
        <w:t xml:space="preserve">      Amtsjahren (</w:t>
      </w:r>
      <w:proofErr w:type="spellStart"/>
      <w:r w:rsidR="00480A33" w:rsidRPr="00C40A54">
        <w:rPr>
          <w:rFonts w:ascii="Cambria" w:hAnsi="Cambria"/>
          <w:b/>
          <w:color w:val="000000"/>
          <w:sz w:val="40"/>
          <w:szCs w:val="40"/>
        </w:rPr>
        <w:t>CeA</w:t>
      </w:r>
      <w:proofErr w:type="spellEnd"/>
      <w:r w:rsidR="00480A33" w:rsidRPr="00C40A54">
        <w:rPr>
          <w:rFonts w:ascii="Cambria" w:hAnsi="Cambria"/>
          <w:b/>
          <w:color w:val="000000"/>
          <w:sz w:val="40"/>
          <w:szCs w:val="40"/>
        </w:rPr>
        <w:t>)</w:t>
      </w:r>
    </w:p>
    <w:p w14:paraId="2FBDC0FA" w14:textId="77777777" w:rsidR="00480A33" w:rsidRPr="00C40A54" w:rsidRDefault="00480A33" w:rsidP="00480A33">
      <w:pPr>
        <w:tabs>
          <w:tab w:val="left" w:pos="3686"/>
        </w:tabs>
        <w:spacing w:before="240"/>
        <w:ind w:left="3544" w:hanging="3544"/>
        <w:outlineLvl w:val="0"/>
        <w:rPr>
          <w:rFonts w:ascii="Cambria" w:hAnsi="Cambria" w:cs="Arial"/>
          <w:b/>
          <w:color w:val="000000"/>
          <w:sz w:val="28"/>
          <w:szCs w:val="28"/>
        </w:rPr>
      </w:pPr>
      <w:r w:rsidRPr="00C40A54">
        <w:rPr>
          <w:rFonts w:ascii="Cambria" w:hAnsi="Cambria" w:cs="Arial"/>
          <w:b/>
          <w:color w:val="000000"/>
          <w:sz w:val="28"/>
          <w:szCs w:val="28"/>
        </w:rPr>
        <w:t>1. Vertragspartner</w:t>
      </w:r>
    </w:p>
    <w:p w14:paraId="1DA1104A" w14:textId="77777777" w:rsidR="00480A33" w:rsidRPr="00C40A54" w:rsidRDefault="00480A33" w:rsidP="00480A33">
      <w:pPr>
        <w:tabs>
          <w:tab w:val="left" w:pos="3686"/>
        </w:tabs>
        <w:spacing w:before="120"/>
        <w:ind w:left="3544" w:hanging="3544"/>
        <w:rPr>
          <w:rFonts w:ascii="Cambria" w:hAnsi="Cambria" w:cs="Arial"/>
          <w:color w:val="000000"/>
          <w:sz w:val="22"/>
          <w:szCs w:val="22"/>
        </w:rPr>
      </w:pPr>
      <w:r w:rsidRPr="00C40A54">
        <w:rPr>
          <w:rFonts w:ascii="Cambria" w:hAnsi="Cambria" w:cs="Arial"/>
          <w:b/>
          <w:color w:val="000000"/>
          <w:sz w:val="22"/>
          <w:szCs w:val="22"/>
        </w:rPr>
        <w:t>Auftraggeber</w:t>
      </w:r>
      <w:r w:rsidRPr="00C40A54">
        <w:rPr>
          <w:rFonts w:ascii="Cambria" w:hAnsi="Cambria" w:cs="Arial"/>
          <w:color w:val="000000"/>
          <w:sz w:val="22"/>
          <w:szCs w:val="22"/>
        </w:rPr>
        <w:tab/>
        <w:t xml:space="preserve">Die </w:t>
      </w:r>
      <w:proofErr w:type="spellStart"/>
      <w:r w:rsidRPr="00C40A54">
        <w:rPr>
          <w:rFonts w:ascii="Cambria" w:hAnsi="Cambria" w:cs="Arial"/>
          <w:color w:val="000000"/>
          <w:sz w:val="22"/>
          <w:szCs w:val="22"/>
        </w:rPr>
        <w:t>CeA</w:t>
      </w:r>
      <w:proofErr w:type="spellEnd"/>
      <w:r w:rsidRPr="00C40A54">
        <w:rPr>
          <w:rFonts w:ascii="Cambria" w:hAnsi="Cambria" w:cs="Arial"/>
          <w:color w:val="000000"/>
          <w:sz w:val="22"/>
          <w:szCs w:val="22"/>
        </w:rPr>
        <w:t>-Verantwortlichen</w:t>
      </w:r>
    </w:p>
    <w:p w14:paraId="46FA95B7" w14:textId="6953339A" w:rsidR="00480A33" w:rsidRDefault="00480A33" w:rsidP="00480A33">
      <w:pPr>
        <w:tabs>
          <w:tab w:val="left" w:pos="3686"/>
        </w:tabs>
        <w:spacing w:before="120"/>
        <w:ind w:left="3544" w:hanging="3544"/>
        <w:rPr>
          <w:rFonts w:ascii="Cambria" w:hAnsi="Cambria" w:cs="Arial"/>
          <w:color w:val="000000"/>
          <w:sz w:val="22"/>
          <w:szCs w:val="22"/>
        </w:rPr>
      </w:pPr>
      <w:r w:rsidRPr="00C40A54">
        <w:rPr>
          <w:rFonts w:ascii="Cambria" w:hAnsi="Cambria" w:cs="Arial"/>
          <w:color w:val="000000"/>
          <w:sz w:val="22"/>
          <w:szCs w:val="22"/>
        </w:rPr>
        <w:tab/>
      </w:r>
      <w:r w:rsidRPr="00C40A54">
        <w:rPr>
          <w:rFonts w:ascii="Cambria" w:hAnsi="Cambria" w:cs="Arial"/>
          <w:b/>
          <w:color w:val="000000"/>
          <w:sz w:val="22"/>
          <w:szCs w:val="22"/>
        </w:rPr>
        <w:t xml:space="preserve">bei Pfarrerinnen/Pfarrer aus dem </w:t>
      </w:r>
      <w:proofErr w:type="spellStart"/>
      <w:r w:rsidRPr="00C40A54">
        <w:rPr>
          <w:rFonts w:ascii="Cambria" w:hAnsi="Cambria" w:cs="Arial"/>
          <w:b/>
          <w:color w:val="000000"/>
          <w:sz w:val="22"/>
          <w:szCs w:val="22"/>
        </w:rPr>
        <w:t>Konkordatsgebiet</w:t>
      </w:r>
      <w:proofErr w:type="spellEnd"/>
      <w:r w:rsidRPr="00C40A54">
        <w:rPr>
          <w:rFonts w:ascii="Cambria" w:hAnsi="Cambria" w:cs="Arial"/>
          <w:b/>
          <w:color w:val="000000"/>
          <w:sz w:val="22"/>
          <w:szCs w:val="22"/>
        </w:rPr>
        <w:t>:</w:t>
      </w:r>
      <w:r w:rsidRPr="00C40A54">
        <w:rPr>
          <w:rFonts w:ascii="Cambria" w:hAnsi="Cambria" w:cs="Arial"/>
          <w:color w:val="000000"/>
          <w:sz w:val="22"/>
          <w:szCs w:val="22"/>
        </w:rPr>
        <w:br/>
      </w:r>
      <w:proofErr w:type="spellStart"/>
      <w:r w:rsidRPr="00C40A54">
        <w:rPr>
          <w:rFonts w:ascii="Cambria" w:hAnsi="Cambria" w:cs="Arial"/>
          <w:color w:val="000000"/>
          <w:sz w:val="22"/>
          <w:szCs w:val="22"/>
        </w:rPr>
        <w:t>Pfrn</w:t>
      </w:r>
      <w:proofErr w:type="spellEnd"/>
      <w:r w:rsidRPr="00C40A54">
        <w:rPr>
          <w:rFonts w:ascii="Cambria" w:hAnsi="Cambria" w:cs="Arial"/>
          <w:color w:val="000000"/>
          <w:sz w:val="22"/>
          <w:szCs w:val="22"/>
        </w:rPr>
        <w:t>. Juliane Hartmann, Blaufahnenstrasse 10, 8001 Zürich</w:t>
      </w:r>
      <w:r>
        <w:rPr>
          <w:rFonts w:ascii="Cambria" w:hAnsi="Cambria" w:cs="Arial"/>
          <w:color w:val="000000"/>
          <w:sz w:val="22"/>
          <w:szCs w:val="22"/>
        </w:rPr>
        <w:t xml:space="preserve">, </w:t>
      </w:r>
      <w:r w:rsidRPr="00C40A54">
        <w:rPr>
          <w:rFonts w:ascii="Cambria" w:hAnsi="Cambria" w:cs="Arial"/>
          <w:color w:val="000000"/>
          <w:sz w:val="22"/>
          <w:szCs w:val="22"/>
        </w:rPr>
        <w:t>Ausbildungsbeauftragte des Konkordates für die Pfarrausbildung, Tel. 044 258 92 19,</w:t>
      </w:r>
      <w:r>
        <w:rPr>
          <w:rFonts w:ascii="Cambria" w:hAnsi="Cambria" w:cs="Arial"/>
          <w:color w:val="000000"/>
          <w:sz w:val="22"/>
          <w:szCs w:val="22"/>
        </w:rPr>
        <w:br/>
      </w:r>
      <w:hyperlink r:id="rId8" w:history="1">
        <w:r w:rsidR="0046102F" w:rsidRPr="009F306E">
          <w:rPr>
            <w:rStyle w:val="Hyperlink"/>
            <w:rFonts w:ascii="Cambria" w:hAnsi="Cambria" w:cs="Arial"/>
            <w:sz w:val="22"/>
            <w:szCs w:val="22"/>
          </w:rPr>
          <w:t>juliane.hartmann@zhref.ch</w:t>
        </w:r>
      </w:hyperlink>
    </w:p>
    <w:p w14:paraId="164E551D" w14:textId="77777777" w:rsidR="00480A33" w:rsidRDefault="00480A33" w:rsidP="00480A33">
      <w:pPr>
        <w:tabs>
          <w:tab w:val="left" w:pos="3686"/>
        </w:tabs>
        <w:spacing w:before="120"/>
        <w:ind w:left="3544" w:hanging="3544"/>
        <w:rPr>
          <w:rFonts w:ascii="Cambria" w:hAnsi="Cambria" w:cs="Arial"/>
          <w:color w:val="000000"/>
          <w:sz w:val="22"/>
          <w:szCs w:val="22"/>
          <w:lang w:val="it-IT"/>
        </w:rPr>
      </w:pPr>
      <w:r w:rsidRPr="00C40A54">
        <w:rPr>
          <w:rFonts w:ascii="Cambria" w:hAnsi="Cambria" w:cs="Arial"/>
          <w:color w:val="000000"/>
          <w:sz w:val="22"/>
          <w:szCs w:val="22"/>
        </w:rPr>
        <w:tab/>
      </w:r>
      <w:r w:rsidRPr="00C40A54">
        <w:rPr>
          <w:rFonts w:ascii="Cambria" w:hAnsi="Cambria" w:cs="Arial"/>
          <w:b/>
          <w:color w:val="000000"/>
          <w:sz w:val="22"/>
          <w:szCs w:val="22"/>
        </w:rPr>
        <w:t xml:space="preserve">bei Pfarrerinnen/Pfarrer aus den </w:t>
      </w:r>
      <w:proofErr w:type="spellStart"/>
      <w:r w:rsidRPr="00C40A54">
        <w:rPr>
          <w:rFonts w:ascii="Cambria" w:hAnsi="Cambria" w:cs="Arial"/>
          <w:b/>
          <w:color w:val="000000"/>
          <w:sz w:val="22"/>
          <w:szCs w:val="22"/>
        </w:rPr>
        <w:t>Ref</w:t>
      </w:r>
      <w:proofErr w:type="spellEnd"/>
      <w:r w:rsidRPr="00C40A54">
        <w:rPr>
          <w:rFonts w:ascii="Cambria" w:hAnsi="Cambria" w:cs="Arial"/>
          <w:b/>
          <w:color w:val="000000"/>
          <w:sz w:val="22"/>
          <w:szCs w:val="22"/>
        </w:rPr>
        <w:t xml:space="preserve">. Kirchen </w:t>
      </w:r>
      <w:r>
        <w:rPr>
          <w:rFonts w:ascii="Cambria" w:hAnsi="Cambria" w:cs="Arial"/>
          <w:b/>
          <w:color w:val="000000"/>
          <w:sz w:val="22"/>
          <w:szCs w:val="22"/>
        </w:rPr>
        <w:br/>
      </w:r>
      <w:r w:rsidRPr="00C40A54">
        <w:rPr>
          <w:rFonts w:ascii="Cambria" w:hAnsi="Cambria" w:cs="Arial"/>
          <w:b/>
          <w:color w:val="000000"/>
          <w:sz w:val="22"/>
          <w:szCs w:val="22"/>
        </w:rPr>
        <w:t>BEJUSO:</w:t>
      </w:r>
      <w:r>
        <w:rPr>
          <w:rFonts w:ascii="Cambria" w:hAnsi="Cambria" w:cs="Arial"/>
          <w:b/>
          <w:color w:val="000000"/>
          <w:sz w:val="22"/>
          <w:szCs w:val="22"/>
        </w:rPr>
        <w:t xml:space="preserve"> </w:t>
      </w:r>
      <w:proofErr w:type="spellStart"/>
      <w:r w:rsidRPr="00C40A54">
        <w:rPr>
          <w:rFonts w:ascii="Cambria" w:hAnsi="Cambria" w:cs="Arial"/>
          <w:color w:val="000000"/>
          <w:sz w:val="22"/>
          <w:szCs w:val="22"/>
        </w:rPr>
        <w:t>Pfr</w:t>
      </w:r>
      <w:proofErr w:type="spellEnd"/>
      <w:r w:rsidRPr="00C40A54">
        <w:rPr>
          <w:rFonts w:ascii="Cambria" w:hAnsi="Cambria" w:cs="Arial"/>
          <w:color w:val="000000"/>
          <w:sz w:val="22"/>
          <w:szCs w:val="22"/>
        </w:rPr>
        <w:t xml:space="preserve">. </w:t>
      </w:r>
      <w:r w:rsidR="00A93032">
        <w:rPr>
          <w:rFonts w:ascii="Cambria" w:hAnsi="Cambria" w:cs="Arial"/>
          <w:color w:val="000000"/>
          <w:sz w:val="22"/>
          <w:szCs w:val="22"/>
        </w:rPr>
        <w:t>Bernd Berger</w:t>
      </w:r>
      <w:r w:rsidRPr="00C40A54">
        <w:rPr>
          <w:rFonts w:ascii="Cambria" w:hAnsi="Cambria" w:cs="Arial"/>
          <w:color w:val="000000"/>
          <w:sz w:val="22"/>
          <w:szCs w:val="22"/>
        </w:rPr>
        <w:t xml:space="preserve">, Reformierte </w:t>
      </w:r>
      <w:r>
        <w:rPr>
          <w:rFonts w:ascii="Cambria" w:hAnsi="Cambria" w:cs="Arial"/>
          <w:color w:val="000000"/>
          <w:sz w:val="22"/>
          <w:szCs w:val="22"/>
        </w:rPr>
        <w:br/>
      </w:r>
      <w:r w:rsidRPr="00C40A54">
        <w:rPr>
          <w:rFonts w:ascii="Cambria" w:hAnsi="Cambria" w:cs="Arial"/>
          <w:color w:val="000000"/>
          <w:sz w:val="22"/>
          <w:szCs w:val="22"/>
        </w:rPr>
        <w:t>Kirchen Bern-Jura-Solothurn, Leiter Weiterbildung pwb, 3000 Bern 2</w:t>
      </w:r>
      <w:r w:rsidR="00BF0A83">
        <w:rPr>
          <w:rFonts w:ascii="Cambria" w:hAnsi="Cambria" w:cs="Arial"/>
          <w:color w:val="000000"/>
          <w:sz w:val="22"/>
          <w:szCs w:val="22"/>
        </w:rPr>
        <w:t>2</w:t>
      </w:r>
      <w:r>
        <w:rPr>
          <w:rFonts w:ascii="Cambria" w:hAnsi="Cambria" w:cs="Arial"/>
          <w:color w:val="000000"/>
          <w:sz w:val="22"/>
          <w:szCs w:val="22"/>
        </w:rPr>
        <w:t xml:space="preserve">, </w:t>
      </w:r>
      <w:r w:rsidRPr="00C40A54">
        <w:rPr>
          <w:rFonts w:ascii="Cambria" w:hAnsi="Cambria" w:cs="Arial"/>
          <w:color w:val="000000"/>
          <w:sz w:val="22"/>
          <w:szCs w:val="22"/>
        </w:rPr>
        <w:tab/>
      </w:r>
      <w:r w:rsidRPr="00C40A54">
        <w:rPr>
          <w:rFonts w:ascii="Cambria" w:hAnsi="Cambria" w:cs="Arial"/>
          <w:color w:val="000000"/>
          <w:sz w:val="22"/>
          <w:szCs w:val="22"/>
          <w:lang w:val="it-IT"/>
        </w:rPr>
        <w:t xml:space="preserve">Tel. 031 340 26 40, </w:t>
      </w:r>
      <w:r>
        <w:rPr>
          <w:rFonts w:ascii="Cambria" w:hAnsi="Cambria" w:cs="Arial"/>
          <w:color w:val="000000"/>
          <w:sz w:val="22"/>
          <w:szCs w:val="22"/>
          <w:lang w:val="it-IT"/>
        </w:rPr>
        <w:br/>
      </w:r>
      <w:hyperlink r:id="rId9" w:history="1">
        <w:r w:rsidR="007B773F" w:rsidRPr="006A0505">
          <w:rPr>
            <w:rStyle w:val="Hyperlink"/>
            <w:rFonts w:ascii="Cambria" w:hAnsi="Cambria" w:cs="Arial"/>
            <w:sz w:val="22"/>
            <w:szCs w:val="22"/>
            <w:lang w:val="it-IT"/>
          </w:rPr>
          <w:t>bernd.berger@refbejuso.ch</w:t>
        </w:r>
      </w:hyperlink>
    </w:p>
    <w:p w14:paraId="562405E3" w14:textId="77777777" w:rsidR="007B773F" w:rsidRPr="00C40A54" w:rsidRDefault="007B773F" w:rsidP="00480A33">
      <w:pPr>
        <w:tabs>
          <w:tab w:val="left" w:pos="3686"/>
        </w:tabs>
        <w:spacing w:before="120"/>
        <w:ind w:left="3544" w:hanging="3544"/>
        <w:rPr>
          <w:rFonts w:ascii="Cambria" w:hAnsi="Cambria" w:cs="Arial"/>
          <w:color w:val="000000"/>
          <w:sz w:val="22"/>
          <w:szCs w:val="22"/>
          <w:lang w:val="it-IT"/>
        </w:rPr>
      </w:pPr>
    </w:p>
    <w:p w14:paraId="3F02B2D3" w14:textId="77777777" w:rsidR="00480A33" w:rsidRPr="00C40A54" w:rsidRDefault="00480A33" w:rsidP="00480A33">
      <w:pPr>
        <w:tabs>
          <w:tab w:val="left" w:pos="3686"/>
        </w:tabs>
        <w:spacing w:before="120"/>
        <w:ind w:left="3544" w:hanging="3544"/>
        <w:rPr>
          <w:rFonts w:ascii="Cambria" w:hAnsi="Cambria" w:cs="Arial"/>
          <w:color w:val="000000"/>
          <w:sz w:val="22"/>
          <w:szCs w:val="22"/>
        </w:rPr>
      </w:pPr>
      <w:r w:rsidRPr="00C40A54">
        <w:rPr>
          <w:rFonts w:ascii="Cambria" w:hAnsi="Cambria" w:cs="Arial"/>
          <w:b/>
          <w:color w:val="000000"/>
          <w:sz w:val="22"/>
          <w:szCs w:val="22"/>
        </w:rPr>
        <w:t>Coach</w:t>
      </w:r>
      <w:r w:rsidR="007B773F">
        <w:rPr>
          <w:rFonts w:ascii="Cambria" w:hAnsi="Cambria" w:cs="Arial"/>
          <w:color w:val="000000"/>
          <w:sz w:val="22"/>
          <w:szCs w:val="22"/>
        </w:rPr>
        <w:tab/>
        <w:t>…………………………………………………</w:t>
      </w:r>
    </w:p>
    <w:p w14:paraId="65932EED" w14:textId="77777777" w:rsidR="00480A33" w:rsidRPr="00C40A54" w:rsidRDefault="00480A33">
      <w:pPr>
        <w:pStyle w:val="Textkrper-Zeileneinzug"/>
        <w:spacing w:before="40"/>
        <w:rPr>
          <w:rFonts w:ascii="Cambria" w:hAnsi="Cambria" w:cs="Arial"/>
          <w:color w:val="000000"/>
          <w:sz w:val="22"/>
          <w:szCs w:val="22"/>
        </w:rPr>
      </w:pPr>
      <w:r w:rsidRPr="00C40A54">
        <w:rPr>
          <w:rFonts w:ascii="Cambria" w:hAnsi="Cambria" w:cs="Arial"/>
          <w:color w:val="000000"/>
          <w:sz w:val="22"/>
          <w:szCs w:val="22"/>
        </w:rPr>
        <w:t>(Name, Adresse, Tel., E-Mail)</w:t>
      </w:r>
      <w:r w:rsidRPr="00C40A54">
        <w:rPr>
          <w:rFonts w:ascii="Cambria" w:hAnsi="Cambria" w:cs="Arial"/>
          <w:color w:val="000000"/>
          <w:sz w:val="22"/>
          <w:szCs w:val="22"/>
        </w:rPr>
        <w:tab/>
      </w:r>
    </w:p>
    <w:p w14:paraId="5A7C37FA" w14:textId="77777777" w:rsidR="00480A33" w:rsidRPr="00C40A54" w:rsidRDefault="00480A33">
      <w:pPr>
        <w:pStyle w:val="Textkrper-Zeileneinzug"/>
        <w:spacing w:before="40"/>
        <w:rPr>
          <w:rFonts w:ascii="Cambria" w:hAnsi="Cambria" w:cs="Arial"/>
          <w:color w:val="000000"/>
          <w:sz w:val="22"/>
          <w:szCs w:val="22"/>
        </w:rPr>
      </w:pPr>
      <w:r w:rsidRPr="00C40A54">
        <w:rPr>
          <w:rFonts w:ascii="Cambria" w:hAnsi="Cambria" w:cs="Arial"/>
          <w:color w:val="000000"/>
          <w:sz w:val="22"/>
          <w:szCs w:val="22"/>
        </w:rPr>
        <w:tab/>
      </w:r>
    </w:p>
    <w:p w14:paraId="6A7C51A7" w14:textId="77777777" w:rsidR="00480A33" w:rsidRPr="00C40A54" w:rsidRDefault="00480A33">
      <w:pPr>
        <w:tabs>
          <w:tab w:val="left" w:pos="3686"/>
        </w:tabs>
        <w:spacing w:before="240"/>
        <w:ind w:left="3544" w:hanging="3544"/>
        <w:rPr>
          <w:rFonts w:ascii="Cambria" w:hAnsi="Cambria" w:cs="Arial"/>
          <w:color w:val="000000"/>
          <w:sz w:val="22"/>
          <w:szCs w:val="22"/>
        </w:rPr>
      </w:pPr>
      <w:r w:rsidRPr="00C40A54">
        <w:rPr>
          <w:rFonts w:ascii="Cambria" w:hAnsi="Cambria" w:cs="Arial"/>
          <w:b/>
          <w:color w:val="000000"/>
          <w:sz w:val="22"/>
          <w:szCs w:val="22"/>
        </w:rPr>
        <w:t>Coachee</w:t>
      </w:r>
      <w:r w:rsidR="007B773F">
        <w:rPr>
          <w:rFonts w:ascii="Cambria" w:hAnsi="Cambria" w:cs="Arial"/>
          <w:color w:val="000000"/>
          <w:sz w:val="22"/>
          <w:szCs w:val="22"/>
        </w:rPr>
        <w:tab/>
        <w:t>…………………………………………………</w:t>
      </w:r>
    </w:p>
    <w:p w14:paraId="3E5559B9" w14:textId="77777777" w:rsidR="00480A33" w:rsidRPr="00C40A54" w:rsidRDefault="00480A33" w:rsidP="00480A33">
      <w:pPr>
        <w:pStyle w:val="Textkrper-Zeileneinzug"/>
        <w:spacing w:before="40"/>
        <w:rPr>
          <w:rFonts w:ascii="Cambria" w:hAnsi="Cambria" w:cs="Arial"/>
          <w:color w:val="000000"/>
          <w:sz w:val="22"/>
          <w:szCs w:val="22"/>
        </w:rPr>
      </w:pPr>
      <w:r w:rsidRPr="00C40A54">
        <w:rPr>
          <w:rFonts w:ascii="Cambria" w:hAnsi="Cambria" w:cs="Arial"/>
          <w:color w:val="000000"/>
          <w:sz w:val="22"/>
          <w:szCs w:val="22"/>
        </w:rPr>
        <w:t>(Name, Adresse, Tel., E-Mail)</w:t>
      </w:r>
      <w:r w:rsidRPr="00C40A54">
        <w:rPr>
          <w:rFonts w:ascii="Cambria" w:hAnsi="Cambria" w:cs="Arial"/>
          <w:color w:val="000000"/>
          <w:sz w:val="22"/>
          <w:szCs w:val="22"/>
        </w:rPr>
        <w:tab/>
      </w:r>
    </w:p>
    <w:p w14:paraId="6B5FD0D1" w14:textId="77777777" w:rsidR="00480A33" w:rsidRPr="00C40A54" w:rsidRDefault="00480A33" w:rsidP="00480A33">
      <w:pPr>
        <w:pStyle w:val="Textkrper-Zeileneinzug"/>
        <w:spacing w:before="40"/>
        <w:rPr>
          <w:rFonts w:ascii="Cambria" w:hAnsi="Cambria" w:cs="Arial"/>
          <w:color w:val="000000"/>
          <w:sz w:val="20"/>
        </w:rPr>
      </w:pPr>
      <w:r w:rsidRPr="00C40A54">
        <w:rPr>
          <w:rFonts w:ascii="Cambria" w:hAnsi="Cambria" w:cs="Arial"/>
          <w:color w:val="000000"/>
          <w:sz w:val="20"/>
        </w:rPr>
        <w:tab/>
      </w:r>
    </w:p>
    <w:p w14:paraId="55DACE1F" w14:textId="77777777" w:rsidR="00480A33" w:rsidRPr="00C40A54" w:rsidRDefault="00480A33">
      <w:pPr>
        <w:tabs>
          <w:tab w:val="left" w:pos="3686"/>
        </w:tabs>
        <w:spacing w:before="240"/>
        <w:ind w:left="3544" w:hanging="3544"/>
        <w:outlineLvl w:val="0"/>
        <w:rPr>
          <w:rFonts w:ascii="Cambria" w:hAnsi="Cambria" w:cs="Arial"/>
          <w:b/>
          <w:color w:val="000000"/>
          <w:sz w:val="28"/>
          <w:szCs w:val="28"/>
        </w:rPr>
      </w:pPr>
      <w:r w:rsidRPr="00C40A54">
        <w:rPr>
          <w:rFonts w:ascii="Cambria" w:hAnsi="Cambria" w:cs="Arial"/>
          <w:b/>
          <w:color w:val="000000"/>
          <w:sz w:val="28"/>
          <w:szCs w:val="28"/>
        </w:rPr>
        <w:t>2. Rahmenbedingungen</w:t>
      </w:r>
    </w:p>
    <w:p w14:paraId="46226031" w14:textId="77777777" w:rsidR="00480A33" w:rsidRPr="00C40A54" w:rsidRDefault="00480A33" w:rsidP="00480A33">
      <w:pPr>
        <w:tabs>
          <w:tab w:val="left" w:pos="5245"/>
        </w:tabs>
        <w:spacing w:before="120"/>
        <w:ind w:left="3544" w:hanging="3544"/>
        <w:rPr>
          <w:rFonts w:ascii="Cambria" w:hAnsi="Cambria" w:cs="Arial"/>
          <w:color w:val="000000"/>
          <w:sz w:val="22"/>
          <w:szCs w:val="22"/>
        </w:rPr>
      </w:pPr>
      <w:r w:rsidRPr="00C40A54">
        <w:rPr>
          <w:rFonts w:ascii="Cambria" w:hAnsi="Cambria" w:cs="Arial"/>
          <w:b/>
          <w:color w:val="000000"/>
          <w:sz w:val="22"/>
          <w:szCs w:val="22"/>
        </w:rPr>
        <w:t>Mandatsumfang</w:t>
      </w:r>
      <w:r w:rsidRPr="00C40A54">
        <w:rPr>
          <w:rFonts w:ascii="Cambria" w:hAnsi="Cambria" w:cs="Arial"/>
          <w:color w:val="000000"/>
          <w:sz w:val="22"/>
          <w:szCs w:val="22"/>
        </w:rPr>
        <w:tab/>
      </w:r>
      <w:proofErr w:type="gramStart"/>
      <w:r w:rsidR="007D6CF9">
        <w:rPr>
          <w:rFonts w:ascii="Cambria" w:hAnsi="Cambria" w:cs="Arial"/>
          <w:color w:val="000000"/>
          <w:sz w:val="22"/>
          <w:szCs w:val="22"/>
        </w:rPr>
        <w:t>[  ]</w:t>
      </w:r>
      <w:proofErr w:type="gramEnd"/>
      <w:r w:rsidR="007D6CF9">
        <w:rPr>
          <w:rFonts w:ascii="Cambria" w:hAnsi="Cambria" w:cs="Arial"/>
          <w:color w:val="000000"/>
          <w:sz w:val="22"/>
          <w:szCs w:val="22"/>
        </w:rPr>
        <w:t xml:space="preserve"> </w:t>
      </w:r>
      <w:r w:rsidRPr="00C40A54">
        <w:rPr>
          <w:rFonts w:ascii="Cambria" w:hAnsi="Cambria" w:cs="Arial"/>
          <w:b/>
          <w:color w:val="000000"/>
          <w:sz w:val="22"/>
          <w:szCs w:val="22"/>
        </w:rPr>
        <w:t>Einzelcoaching</w:t>
      </w:r>
      <w:r w:rsidRPr="00C40A54">
        <w:rPr>
          <w:rFonts w:ascii="Cambria" w:hAnsi="Cambria" w:cs="Arial"/>
          <w:color w:val="000000"/>
          <w:sz w:val="22"/>
          <w:szCs w:val="22"/>
        </w:rPr>
        <w:t>:</w:t>
      </w:r>
      <w:r w:rsidRPr="00C40A54">
        <w:rPr>
          <w:rFonts w:ascii="Cambria" w:hAnsi="Cambria" w:cs="Arial"/>
          <w:color w:val="000000"/>
          <w:sz w:val="22"/>
          <w:szCs w:val="22"/>
        </w:rPr>
        <w:tab/>
        <w:t>6 Sitzungen à 90 Minuten</w:t>
      </w:r>
    </w:p>
    <w:p w14:paraId="2FD104FA" w14:textId="77777777" w:rsidR="00480A33" w:rsidRPr="00A95FA7" w:rsidRDefault="00480A33" w:rsidP="00480A33">
      <w:pPr>
        <w:tabs>
          <w:tab w:val="left" w:pos="5245"/>
        </w:tabs>
        <w:spacing w:before="120"/>
        <w:ind w:left="3544" w:hanging="3544"/>
        <w:rPr>
          <w:rFonts w:ascii="Cambria" w:hAnsi="Cambria" w:cs="Arial"/>
          <w:color w:val="000000"/>
          <w:sz w:val="22"/>
          <w:szCs w:val="22"/>
        </w:rPr>
      </w:pPr>
      <w:r w:rsidRPr="00C40A54">
        <w:rPr>
          <w:rFonts w:ascii="Cambria" w:hAnsi="Cambria" w:cs="Arial"/>
          <w:color w:val="000000"/>
          <w:sz w:val="22"/>
          <w:szCs w:val="22"/>
        </w:rPr>
        <w:tab/>
      </w:r>
      <w:proofErr w:type="gramStart"/>
      <w:r w:rsidR="007D6CF9">
        <w:rPr>
          <w:rFonts w:ascii="Cambria" w:hAnsi="Cambria" w:cs="Arial"/>
          <w:color w:val="000000"/>
          <w:sz w:val="22"/>
          <w:szCs w:val="22"/>
        </w:rPr>
        <w:t>[  ]</w:t>
      </w:r>
      <w:proofErr w:type="gramEnd"/>
      <w:r w:rsidR="007D6CF9">
        <w:rPr>
          <w:rFonts w:ascii="Cambria" w:hAnsi="Cambria" w:cs="Arial"/>
          <w:color w:val="000000"/>
          <w:sz w:val="22"/>
          <w:szCs w:val="22"/>
        </w:rPr>
        <w:t xml:space="preserve"> </w:t>
      </w:r>
      <w:r w:rsidRPr="00A95FA7">
        <w:rPr>
          <w:rFonts w:ascii="Cambria" w:hAnsi="Cambria" w:cs="Arial"/>
          <w:b/>
          <w:color w:val="000000"/>
          <w:sz w:val="22"/>
          <w:szCs w:val="22"/>
        </w:rPr>
        <w:t>Paar-Coaching:</w:t>
      </w:r>
      <w:r w:rsidR="004D283C" w:rsidRPr="00A95FA7">
        <w:rPr>
          <w:rFonts w:ascii="Cambria" w:hAnsi="Cambria" w:cs="Arial"/>
          <w:color w:val="000000"/>
          <w:sz w:val="22"/>
          <w:szCs w:val="22"/>
        </w:rPr>
        <w:t xml:space="preserve"> </w:t>
      </w:r>
      <w:r w:rsidR="004D283C" w:rsidRPr="00A95FA7">
        <w:rPr>
          <w:rFonts w:ascii="Cambria" w:hAnsi="Cambria" w:cs="Arial"/>
          <w:color w:val="000000"/>
          <w:sz w:val="22"/>
          <w:szCs w:val="22"/>
        </w:rPr>
        <w:tab/>
        <w:t>12</w:t>
      </w:r>
      <w:r w:rsidRPr="00A95FA7">
        <w:rPr>
          <w:rFonts w:ascii="Cambria" w:hAnsi="Cambria" w:cs="Arial"/>
          <w:color w:val="000000"/>
          <w:sz w:val="22"/>
          <w:szCs w:val="22"/>
        </w:rPr>
        <w:t xml:space="preserve"> Stunden, aufteilbar nach </w:t>
      </w:r>
      <w:proofErr w:type="spellStart"/>
      <w:r w:rsidRPr="00A95FA7">
        <w:rPr>
          <w:rFonts w:ascii="Cambria" w:hAnsi="Cambria" w:cs="Arial"/>
          <w:color w:val="000000"/>
          <w:sz w:val="22"/>
          <w:szCs w:val="22"/>
        </w:rPr>
        <w:t>indi</w:t>
      </w:r>
      <w:proofErr w:type="spellEnd"/>
      <w:r w:rsidR="007D6CF9" w:rsidRPr="00A95FA7">
        <w:rPr>
          <w:rFonts w:ascii="Cambria" w:hAnsi="Cambria" w:cs="Arial"/>
          <w:color w:val="000000"/>
          <w:sz w:val="22"/>
          <w:szCs w:val="22"/>
        </w:rPr>
        <w:t>-</w:t>
      </w:r>
      <w:r w:rsidR="007D6CF9" w:rsidRPr="00A95FA7">
        <w:rPr>
          <w:rFonts w:ascii="Cambria" w:hAnsi="Cambria" w:cs="Arial"/>
          <w:color w:val="000000"/>
          <w:sz w:val="22"/>
          <w:szCs w:val="22"/>
        </w:rPr>
        <w:br/>
        <w:t xml:space="preserve">         </w:t>
      </w:r>
      <w:r w:rsidR="007D6CF9" w:rsidRPr="00A95FA7">
        <w:rPr>
          <w:rFonts w:ascii="Cambria" w:hAnsi="Cambria" w:cs="Arial"/>
          <w:color w:val="000000"/>
          <w:sz w:val="22"/>
          <w:szCs w:val="22"/>
        </w:rPr>
        <w:tab/>
      </w:r>
      <w:r w:rsidR="007D6CF9" w:rsidRPr="00A95FA7">
        <w:rPr>
          <w:rFonts w:ascii="Cambria" w:hAnsi="Cambria" w:cs="Arial"/>
          <w:color w:val="000000"/>
          <w:sz w:val="22"/>
          <w:szCs w:val="22"/>
        </w:rPr>
        <w:tab/>
      </w:r>
      <w:proofErr w:type="spellStart"/>
      <w:r w:rsidRPr="00A95FA7">
        <w:rPr>
          <w:rFonts w:ascii="Cambria" w:hAnsi="Cambria" w:cs="Arial"/>
          <w:color w:val="000000"/>
          <w:sz w:val="22"/>
          <w:szCs w:val="22"/>
        </w:rPr>
        <w:t>viduellem</w:t>
      </w:r>
      <w:proofErr w:type="spellEnd"/>
      <w:r w:rsidRPr="00A95FA7">
        <w:rPr>
          <w:rFonts w:ascii="Cambria" w:hAnsi="Cambria" w:cs="Arial"/>
          <w:color w:val="000000"/>
          <w:sz w:val="22"/>
          <w:szCs w:val="22"/>
        </w:rPr>
        <w:t xml:space="preserve"> Bedarf</w:t>
      </w:r>
    </w:p>
    <w:p w14:paraId="00B8C81C" w14:textId="77777777" w:rsidR="00480A33" w:rsidRPr="00C40A54" w:rsidRDefault="00480A33" w:rsidP="00480A33">
      <w:pPr>
        <w:tabs>
          <w:tab w:val="left" w:pos="5245"/>
        </w:tabs>
        <w:spacing w:before="120"/>
        <w:ind w:left="3544" w:hanging="3544"/>
        <w:rPr>
          <w:rFonts w:ascii="Cambria" w:hAnsi="Cambria" w:cs="Arial"/>
          <w:color w:val="000000"/>
          <w:sz w:val="22"/>
          <w:szCs w:val="22"/>
        </w:rPr>
      </w:pPr>
      <w:r w:rsidRPr="00C40A54">
        <w:rPr>
          <w:rFonts w:ascii="Cambria" w:hAnsi="Cambria" w:cs="Arial"/>
          <w:b/>
          <w:color w:val="000000"/>
          <w:sz w:val="22"/>
          <w:szCs w:val="22"/>
        </w:rPr>
        <w:t>Termine</w:t>
      </w:r>
      <w:r w:rsidRPr="00C40A54">
        <w:rPr>
          <w:rFonts w:ascii="Cambria" w:hAnsi="Cambria" w:cs="Arial"/>
          <w:color w:val="000000"/>
          <w:sz w:val="22"/>
          <w:szCs w:val="22"/>
        </w:rPr>
        <w:tab/>
      </w:r>
      <w:r w:rsidRPr="00C40A54">
        <w:rPr>
          <w:rFonts w:ascii="Cambria" w:hAnsi="Cambria" w:cs="Arial"/>
          <w:color w:val="000000"/>
          <w:sz w:val="22"/>
          <w:szCs w:val="22"/>
        </w:rPr>
        <w:br/>
      </w:r>
    </w:p>
    <w:p w14:paraId="4BE1931E" w14:textId="77777777" w:rsidR="00480A33" w:rsidRPr="00C40A54" w:rsidRDefault="00480A33" w:rsidP="00480A33">
      <w:pPr>
        <w:tabs>
          <w:tab w:val="left" w:pos="3686"/>
        </w:tabs>
        <w:spacing w:before="120"/>
        <w:ind w:left="3544" w:hanging="3544"/>
        <w:rPr>
          <w:rFonts w:ascii="Cambria" w:hAnsi="Cambria" w:cs="Arial"/>
          <w:color w:val="000000"/>
          <w:sz w:val="22"/>
          <w:szCs w:val="22"/>
        </w:rPr>
      </w:pPr>
      <w:r w:rsidRPr="00C40A54">
        <w:rPr>
          <w:rFonts w:ascii="Cambria" w:hAnsi="Cambria" w:cs="Arial"/>
          <w:b/>
          <w:color w:val="000000"/>
          <w:sz w:val="22"/>
          <w:szCs w:val="22"/>
        </w:rPr>
        <w:tab/>
      </w:r>
    </w:p>
    <w:p w14:paraId="27D5C18A" w14:textId="77777777" w:rsidR="00480A33" w:rsidRPr="00C40A54" w:rsidRDefault="00480A33" w:rsidP="00480A33">
      <w:pPr>
        <w:tabs>
          <w:tab w:val="left" w:pos="3686"/>
        </w:tabs>
        <w:spacing w:before="120"/>
        <w:ind w:left="3544" w:hanging="3544"/>
        <w:rPr>
          <w:rFonts w:ascii="Cambria" w:hAnsi="Cambria" w:cs="Arial"/>
          <w:color w:val="000000"/>
          <w:sz w:val="22"/>
          <w:szCs w:val="22"/>
        </w:rPr>
      </w:pPr>
      <w:r w:rsidRPr="00C40A54">
        <w:rPr>
          <w:rFonts w:ascii="Cambria" w:hAnsi="Cambria" w:cs="Arial"/>
          <w:color w:val="000000"/>
          <w:sz w:val="22"/>
          <w:szCs w:val="22"/>
        </w:rPr>
        <w:tab/>
      </w:r>
    </w:p>
    <w:p w14:paraId="4E6E8FB1" w14:textId="77777777" w:rsidR="007B773F" w:rsidRDefault="007B773F" w:rsidP="00607BBD">
      <w:pPr>
        <w:tabs>
          <w:tab w:val="left" w:pos="3686"/>
        </w:tabs>
        <w:spacing w:before="120"/>
        <w:ind w:left="3544" w:hanging="3544"/>
        <w:rPr>
          <w:rFonts w:ascii="Cambria" w:hAnsi="Cambria" w:cs="Arial"/>
          <w:b/>
          <w:color w:val="000000"/>
          <w:sz w:val="22"/>
          <w:szCs w:val="22"/>
        </w:rPr>
      </w:pPr>
    </w:p>
    <w:p w14:paraId="028B5ADD" w14:textId="77777777" w:rsidR="00480A33" w:rsidRPr="00C40A54" w:rsidRDefault="00480A33" w:rsidP="00607BBD">
      <w:pPr>
        <w:tabs>
          <w:tab w:val="left" w:pos="3686"/>
        </w:tabs>
        <w:spacing w:before="120"/>
        <w:ind w:left="3544" w:hanging="3544"/>
        <w:rPr>
          <w:rFonts w:ascii="Cambria" w:hAnsi="Cambria" w:cs="Arial"/>
          <w:color w:val="000000"/>
          <w:sz w:val="22"/>
          <w:szCs w:val="22"/>
        </w:rPr>
      </w:pPr>
      <w:r w:rsidRPr="00C40A54">
        <w:rPr>
          <w:rFonts w:ascii="Cambria" w:hAnsi="Cambria" w:cs="Arial"/>
          <w:b/>
          <w:color w:val="000000"/>
          <w:sz w:val="22"/>
          <w:szCs w:val="22"/>
        </w:rPr>
        <w:t>Beratungsort</w:t>
      </w:r>
      <w:r w:rsidR="007B773F">
        <w:rPr>
          <w:rFonts w:ascii="Cambria" w:hAnsi="Cambria" w:cs="Arial"/>
          <w:color w:val="000000"/>
          <w:sz w:val="22"/>
          <w:szCs w:val="22"/>
        </w:rPr>
        <w:tab/>
      </w:r>
    </w:p>
    <w:p w14:paraId="3729706E" w14:textId="77777777" w:rsidR="00480A33" w:rsidRPr="00C40A54" w:rsidRDefault="00480A33" w:rsidP="00607BBD">
      <w:pPr>
        <w:tabs>
          <w:tab w:val="left" w:pos="3686"/>
        </w:tabs>
        <w:jc w:val="both"/>
        <w:rPr>
          <w:rFonts w:ascii="Cambria" w:hAnsi="Cambria" w:cs="Arial"/>
          <w:color w:val="000000"/>
          <w:sz w:val="22"/>
          <w:szCs w:val="22"/>
        </w:rPr>
      </w:pPr>
      <w:r w:rsidRPr="00C40A54">
        <w:rPr>
          <w:rFonts w:ascii="Cambria" w:hAnsi="Cambria" w:cs="Arial"/>
          <w:color w:val="000000"/>
          <w:sz w:val="22"/>
          <w:szCs w:val="22"/>
        </w:rPr>
        <w:t>Nach Möglichkeit finden mindestens zwei Treffen des Coachings am Arbeitsort der Pfarrerin/des Pfarrers statt. Ausnahmen davon sind nach Absprache mit den WeA-Beauftragten möglich.</w:t>
      </w:r>
    </w:p>
    <w:p w14:paraId="4BCB02E1" w14:textId="77777777" w:rsidR="00480A33" w:rsidRPr="00C40A54" w:rsidRDefault="00480A33" w:rsidP="00A95FA7">
      <w:pPr>
        <w:tabs>
          <w:tab w:val="left" w:pos="3686"/>
        </w:tabs>
        <w:ind w:left="3544"/>
        <w:jc w:val="both"/>
        <w:rPr>
          <w:rFonts w:ascii="Cambria" w:hAnsi="Cambria" w:cs="Arial"/>
          <w:color w:val="000000"/>
          <w:sz w:val="22"/>
          <w:szCs w:val="22"/>
        </w:rPr>
      </w:pPr>
    </w:p>
    <w:p w14:paraId="463A5731" w14:textId="77777777" w:rsidR="00A95FA7" w:rsidRDefault="00480A33" w:rsidP="00607BBD">
      <w:pPr>
        <w:pStyle w:val="Textkrper-Zeileneinzug"/>
        <w:spacing w:before="120"/>
        <w:ind w:left="1134" w:hanging="1134"/>
        <w:jc w:val="both"/>
        <w:rPr>
          <w:rFonts w:ascii="Cambria" w:hAnsi="Cambria" w:cs="Arial"/>
          <w:color w:val="000000"/>
          <w:sz w:val="22"/>
          <w:szCs w:val="22"/>
        </w:rPr>
      </w:pPr>
      <w:r w:rsidRPr="00C40A54">
        <w:rPr>
          <w:rFonts w:ascii="Cambria" w:hAnsi="Cambria" w:cs="Arial"/>
          <w:b/>
          <w:color w:val="000000"/>
          <w:sz w:val="22"/>
          <w:szCs w:val="22"/>
        </w:rPr>
        <w:t>Absage von Terminen</w:t>
      </w:r>
      <w:r w:rsidRPr="00C40A54">
        <w:rPr>
          <w:rFonts w:ascii="Cambria" w:hAnsi="Cambria" w:cs="Arial"/>
          <w:color w:val="000000"/>
          <w:sz w:val="22"/>
          <w:szCs w:val="22"/>
        </w:rPr>
        <w:tab/>
      </w:r>
    </w:p>
    <w:p w14:paraId="472FCA64" w14:textId="77777777" w:rsidR="00480A33" w:rsidRPr="00C40A54" w:rsidRDefault="00480A33" w:rsidP="00607BBD">
      <w:pPr>
        <w:pStyle w:val="Textkrper-Zeileneinzug"/>
        <w:spacing w:before="0"/>
        <w:ind w:left="0" w:firstLine="0"/>
        <w:jc w:val="both"/>
        <w:rPr>
          <w:rFonts w:ascii="Cambria" w:hAnsi="Cambria" w:cs="Arial"/>
          <w:color w:val="000000"/>
          <w:sz w:val="22"/>
          <w:szCs w:val="22"/>
        </w:rPr>
      </w:pPr>
      <w:r w:rsidRPr="00C40A54">
        <w:rPr>
          <w:rFonts w:ascii="Cambria" w:hAnsi="Cambria" w:cs="Arial"/>
          <w:color w:val="000000"/>
          <w:sz w:val="22"/>
          <w:szCs w:val="22"/>
        </w:rPr>
        <w:t>Die Termine werden in gegenseitiger Absprache festgelegt und s</w:t>
      </w:r>
      <w:r w:rsidR="00A95FA7">
        <w:rPr>
          <w:rFonts w:ascii="Cambria" w:hAnsi="Cambria" w:cs="Arial"/>
          <w:color w:val="000000"/>
          <w:sz w:val="22"/>
          <w:szCs w:val="22"/>
        </w:rPr>
        <w:t xml:space="preserve">ind beidseitig verbindlich. Bei </w:t>
      </w:r>
      <w:r w:rsidRPr="00C40A54">
        <w:rPr>
          <w:rFonts w:ascii="Cambria" w:hAnsi="Cambria" w:cs="Arial"/>
          <w:color w:val="000000"/>
          <w:sz w:val="22"/>
          <w:szCs w:val="22"/>
        </w:rPr>
        <w:t xml:space="preserve">vorhersehbarer Verhinderung </w:t>
      </w:r>
      <w:r w:rsidR="00A95FA7">
        <w:rPr>
          <w:rFonts w:ascii="Cambria" w:hAnsi="Cambria" w:cs="Arial"/>
          <w:color w:val="000000"/>
          <w:sz w:val="22"/>
          <w:szCs w:val="22"/>
        </w:rPr>
        <w:t xml:space="preserve">wird der </w:t>
      </w:r>
      <w:r w:rsidRPr="00C40A54">
        <w:rPr>
          <w:rFonts w:ascii="Cambria" w:hAnsi="Cambria" w:cs="Arial"/>
          <w:color w:val="000000"/>
          <w:sz w:val="22"/>
          <w:szCs w:val="22"/>
        </w:rPr>
        <w:t>Termin möglichst frühzeitig, spätestens bis 48 Std. vor</w:t>
      </w:r>
      <w:r w:rsidR="00A95FA7">
        <w:rPr>
          <w:rFonts w:ascii="Cambria" w:hAnsi="Cambria" w:cs="Arial"/>
          <w:color w:val="000000"/>
          <w:sz w:val="22"/>
          <w:szCs w:val="22"/>
        </w:rPr>
        <w:t>her abgesagt</w:t>
      </w:r>
      <w:r w:rsidRPr="00C40A54">
        <w:rPr>
          <w:rFonts w:ascii="Cambria" w:hAnsi="Cambria" w:cs="Arial"/>
          <w:color w:val="000000"/>
          <w:sz w:val="22"/>
          <w:szCs w:val="22"/>
        </w:rPr>
        <w:t xml:space="preserve">. Findet eine Sitzung durch Verschulden des Pfarrers/der Pfarrerin nicht statt, wird sie auf dessen/deren Kosten nachgeholt </w:t>
      </w:r>
      <w:r w:rsidRPr="00C40A54">
        <w:rPr>
          <w:rFonts w:ascii="Cambria" w:hAnsi="Cambria" w:cs="Arial"/>
          <w:i/>
          <w:color w:val="000000"/>
          <w:sz w:val="22"/>
          <w:szCs w:val="22"/>
        </w:rPr>
        <w:t>(momentan Fr. 255.- /90 Min.).</w:t>
      </w:r>
    </w:p>
    <w:p w14:paraId="0F744522" w14:textId="77777777" w:rsidR="00607BBD" w:rsidRDefault="00607BBD" w:rsidP="00A95FA7">
      <w:pPr>
        <w:pStyle w:val="Textkrper-Zeileneinzug"/>
        <w:spacing w:before="120"/>
        <w:jc w:val="both"/>
        <w:rPr>
          <w:rFonts w:ascii="Cambria" w:hAnsi="Cambria"/>
          <w:b/>
          <w:color w:val="000000"/>
          <w:sz w:val="22"/>
          <w:szCs w:val="22"/>
        </w:rPr>
      </w:pPr>
    </w:p>
    <w:p w14:paraId="7A8CE4EB" w14:textId="77777777" w:rsidR="00C55574" w:rsidRDefault="00480A33" w:rsidP="00607BBD">
      <w:pPr>
        <w:pStyle w:val="Textkrper-Zeileneinzug"/>
        <w:spacing w:before="0"/>
        <w:jc w:val="both"/>
        <w:rPr>
          <w:rFonts w:ascii="Cambria" w:hAnsi="Cambria"/>
          <w:color w:val="000000"/>
          <w:sz w:val="22"/>
          <w:szCs w:val="22"/>
        </w:rPr>
      </w:pPr>
      <w:r w:rsidRPr="00C40A54">
        <w:rPr>
          <w:rFonts w:ascii="Cambria" w:hAnsi="Cambria"/>
          <w:b/>
          <w:color w:val="000000"/>
          <w:sz w:val="22"/>
          <w:szCs w:val="22"/>
        </w:rPr>
        <w:lastRenderedPageBreak/>
        <w:t>Vertraulichkeit</w:t>
      </w:r>
    </w:p>
    <w:p w14:paraId="0A36F4B9" w14:textId="77777777" w:rsidR="00480A33" w:rsidRDefault="00480A33" w:rsidP="00607BBD">
      <w:pPr>
        <w:pStyle w:val="Textkrper-Zeileneinzug"/>
        <w:spacing w:before="0"/>
        <w:ind w:left="0" w:firstLine="0"/>
        <w:jc w:val="both"/>
        <w:rPr>
          <w:rFonts w:ascii="Cambria" w:hAnsi="Cambria"/>
          <w:color w:val="000000"/>
          <w:sz w:val="22"/>
          <w:szCs w:val="22"/>
        </w:rPr>
      </w:pPr>
      <w:r w:rsidRPr="00C40A54">
        <w:rPr>
          <w:rFonts w:ascii="Cambria" w:hAnsi="Cambria"/>
          <w:color w:val="000000"/>
          <w:sz w:val="22"/>
          <w:szCs w:val="22"/>
        </w:rPr>
        <w:t xml:space="preserve">Die Inhalte der Gespräche sind vertraulich. Falls Informationen weitergegeben werden sollen, beschliessen die Beteiligten gemeinsam, welche dies sind und in welcher Form dies geschieht. Der Leiter/die Leiterin des Coachings ist berechtigt, zwecks Qualitätskontrolle des </w:t>
      </w:r>
      <w:proofErr w:type="spellStart"/>
      <w:r w:rsidRPr="00C40A54">
        <w:rPr>
          <w:rFonts w:ascii="Cambria" w:hAnsi="Cambria"/>
          <w:color w:val="000000"/>
          <w:sz w:val="22"/>
          <w:szCs w:val="22"/>
        </w:rPr>
        <w:t>CeA</w:t>
      </w:r>
      <w:proofErr w:type="spellEnd"/>
      <w:r w:rsidRPr="00C40A54">
        <w:rPr>
          <w:rFonts w:ascii="Cambria" w:hAnsi="Cambria"/>
          <w:color w:val="000000"/>
          <w:sz w:val="22"/>
          <w:szCs w:val="22"/>
        </w:rPr>
        <w:t xml:space="preserve"> im Kreis der </w:t>
      </w:r>
      <w:proofErr w:type="spellStart"/>
      <w:r w:rsidRPr="00C40A54">
        <w:rPr>
          <w:rFonts w:ascii="Cambria" w:hAnsi="Cambria"/>
          <w:color w:val="000000"/>
          <w:sz w:val="22"/>
          <w:szCs w:val="22"/>
        </w:rPr>
        <w:t>CeA</w:t>
      </w:r>
      <w:proofErr w:type="spellEnd"/>
      <w:r w:rsidRPr="00C40A54">
        <w:rPr>
          <w:rFonts w:ascii="Cambria" w:hAnsi="Cambria"/>
          <w:color w:val="000000"/>
          <w:sz w:val="22"/>
          <w:szCs w:val="22"/>
        </w:rPr>
        <w:t xml:space="preserve">-Verantwortlichen zu berichten, welche Themen in den von ihm/ihr geleiteten </w:t>
      </w:r>
      <w:proofErr w:type="spellStart"/>
      <w:r w:rsidRPr="00C40A54">
        <w:rPr>
          <w:rFonts w:ascii="Cambria" w:hAnsi="Cambria"/>
          <w:color w:val="000000"/>
          <w:sz w:val="22"/>
          <w:szCs w:val="22"/>
        </w:rPr>
        <w:t>CeA</w:t>
      </w:r>
      <w:proofErr w:type="spellEnd"/>
      <w:r w:rsidRPr="00C40A54">
        <w:rPr>
          <w:rFonts w:ascii="Cambria" w:hAnsi="Cambria"/>
          <w:color w:val="000000"/>
          <w:sz w:val="22"/>
          <w:szCs w:val="22"/>
        </w:rPr>
        <w:t>-Sitzungen behandelt worden sind, ohne aber auf Einzelheiten einzugehen. Er/sie ist zudem berechtigt, Beratungssituationen anonymisiert in einer Intervisionsgruppe oder im Rahmen eigener Supervision zu reflektieren.</w:t>
      </w:r>
    </w:p>
    <w:p w14:paraId="79571FAA" w14:textId="77777777" w:rsidR="00607BBD" w:rsidRPr="00607BBD" w:rsidRDefault="00607BBD" w:rsidP="00607BBD">
      <w:pPr>
        <w:tabs>
          <w:tab w:val="left" w:pos="3686"/>
        </w:tabs>
        <w:jc w:val="both"/>
        <w:rPr>
          <w:rFonts w:ascii="Cambria" w:hAnsi="Cambria" w:cs="Arial"/>
          <w:b/>
          <w:color w:val="000000"/>
          <w:sz w:val="22"/>
          <w:szCs w:val="22"/>
        </w:rPr>
      </w:pPr>
    </w:p>
    <w:p w14:paraId="1E66C162" w14:textId="77777777" w:rsidR="00C55574" w:rsidRDefault="00480A33" w:rsidP="00607BBD">
      <w:pPr>
        <w:tabs>
          <w:tab w:val="left" w:pos="3686"/>
          <w:tab w:val="right" w:pos="8647"/>
        </w:tabs>
        <w:rPr>
          <w:rFonts w:ascii="Cambria" w:hAnsi="Cambria" w:cs="Arial"/>
          <w:color w:val="000000"/>
          <w:sz w:val="22"/>
          <w:szCs w:val="22"/>
        </w:rPr>
      </w:pPr>
      <w:r w:rsidRPr="00C40A54">
        <w:rPr>
          <w:rFonts w:ascii="Cambria" w:hAnsi="Cambria" w:cs="Arial"/>
          <w:b/>
          <w:color w:val="000000"/>
          <w:sz w:val="22"/>
          <w:szCs w:val="22"/>
        </w:rPr>
        <w:t>Kosten</w:t>
      </w:r>
      <w:r w:rsidRPr="00C40A54">
        <w:rPr>
          <w:rFonts w:ascii="Cambria" w:hAnsi="Cambria" w:cs="Arial"/>
          <w:color w:val="000000"/>
          <w:sz w:val="22"/>
          <w:szCs w:val="22"/>
        </w:rPr>
        <w:tab/>
      </w:r>
    </w:p>
    <w:p w14:paraId="6715938E" w14:textId="77777777" w:rsidR="00480A33" w:rsidRPr="00C40A54" w:rsidRDefault="00480A33" w:rsidP="00607BBD">
      <w:pPr>
        <w:tabs>
          <w:tab w:val="left" w:pos="3686"/>
          <w:tab w:val="right" w:pos="8647"/>
        </w:tabs>
        <w:rPr>
          <w:rFonts w:ascii="Cambria" w:hAnsi="Cambria" w:cs="Arial"/>
          <w:color w:val="000000"/>
          <w:sz w:val="22"/>
          <w:szCs w:val="22"/>
        </w:rPr>
      </w:pPr>
      <w:r w:rsidRPr="00C40A54">
        <w:rPr>
          <w:rFonts w:ascii="Cambria" w:hAnsi="Cambria" w:cs="Arial"/>
          <w:color w:val="000000"/>
          <w:sz w:val="22"/>
          <w:szCs w:val="22"/>
        </w:rPr>
        <w:t>Kostenbeteiligung Einze</w:t>
      </w:r>
      <w:r w:rsidR="00743B7E">
        <w:rPr>
          <w:rFonts w:ascii="Cambria" w:hAnsi="Cambria" w:cs="Arial"/>
          <w:color w:val="000000"/>
          <w:sz w:val="22"/>
          <w:szCs w:val="22"/>
        </w:rPr>
        <w:t>lcoaching</w:t>
      </w:r>
      <w:r w:rsidR="00743B7E">
        <w:rPr>
          <w:rFonts w:ascii="Cambria" w:hAnsi="Cambria" w:cs="Arial"/>
          <w:color w:val="000000"/>
          <w:sz w:val="22"/>
          <w:szCs w:val="22"/>
        </w:rPr>
        <w:br/>
        <w:t xml:space="preserve">pro Pfarrerin/Pfarrer     </w:t>
      </w:r>
      <w:r w:rsidR="00743B7E">
        <w:rPr>
          <w:rFonts w:ascii="Cambria" w:hAnsi="Cambria" w:cs="Arial"/>
          <w:color w:val="000000"/>
          <w:sz w:val="22"/>
          <w:szCs w:val="22"/>
        </w:rPr>
        <w:tab/>
        <w:t xml:space="preserve">   </w:t>
      </w:r>
      <w:r w:rsidR="00A95FA7">
        <w:rPr>
          <w:rFonts w:ascii="Cambria" w:hAnsi="Cambria" w:cs="Arial"/>
          <w:color w:val="000000"/>
          <w:sz w:val="22"/>
          <w:szCs w:val="22"/>
        </w:rPr>
        <w:tab/>
      </w:r>
      <w:r w:rsidRPr="00C40A54">
        <w:rPr>
          <w:rFonts w:ascii="Cambria" w:hAnsi="Cambria" w:cs="Arial"/>
          <w:color w:val="000000"/>
          <w:sz w:val="22"/>
          <w:szCs w:val="22"/>
        </w:rPr>
        <w:t>Fr. 450.–</w:t>
      </w:r>
      <w:r w:rsidRPr="00C40A54">
        <w:rPr>
          <w:rFonts w:ascii="Cambria" w:hAnsi="Cambria" w:cs="Arial"/>
          <w:color w:val="000000"/>
          <w:sz w:val="22"/>
          <w:szCs w:val="22"/>
        </w:rPr>
        <w:br/>
        <w:t xml:space="preserve">Kostenbeteiligung Paar-Coaching </w:t>
      </w:r>
      <w:r w:rsidRPr="00C40A54">
        <w:rPr>
          <w:rFonts w:ascii="Cambria" w:hAnsi="Cambria" w:cs="Arial"/>
          <w:color w:val="000000"/>
          <w:sz w:val="22"/>
          <w:szCs w:val="22"/>
        </w:rPr>
        <w:br/>
        <w:t>pro Pfarrerin/Pfarrer und Partnerin/Partner</w:t>
      </w:r>
      <w:r w:rsidR="008E00C1">
        <w:rPr>
          <w:rFonts w:ascii="Cambria" w:hAnsi="Cambria" w:cs="Arial"/>
          <w:color w:val="000000"/>
          <w:sz w:val="22"/>
          <w:szCs w:val="22"/>
        </w:rPr>
        <w:t xml:space="preserve"> </w:t>
      </w:r>
      <w:r w:rsidR="00743B7E">
        <w:rPr>
          <w:rFonts w:ascii="Cambria" w:hAnsi="Cambria" w:cs="Arial"/>
          <w:color w:val="000000"/>
          <w:sz w:val="22"/>
          <w:szCs w:val="22"/>
        </w:rPr>
        <w:tab/>
        <w:t>je Fr. 300.--</w:t>
      </w:r>
    </w:p>
    <w:p w14:paraId="41CAAF50" w14:textId="77777777" w:rsidR="00A95FA7" w:rsidRDefault="00A95FA7" w:rsidP="00A95FA7">
      <w:pPr>
        <w:tabs>
          <w:tab w:val="left" w:pos="3686"/>
        </w:tabs>
        <w:jc w:val="both"/>
        <w:rPr>
          <w:rFonts w:ascii="Cambria" w:hAnsi="Cambria" w:cs="Arial"/>
          <w:b/>
          <w:color w:val="000000"/>
          <w:sz w:val="22"/>
          <w:szCs w:val="22"/>
        </w:rPr>
      </w:pPr>
    </w:p>
    <w:p w14:paraId="17B46C27" w14:textId="77777777" w:rsidR="00A95FA7" w:rsidRDefault="00480A33" w:rsidP="00A95FA7">
      <w:pPr>
        <w:tabs>
          <w:tab w:val="left" w:pos="3686"/>
        </w:tabs>
        <w:jc w:val="both"/>
        <w:rPr>
          <w:rFonts w:ascii="Cambria" w:hAnsi="Cambria" w:cs="Arial"/>
          <w:b/>
          <w:color w:val="000000"/>
          <w:sz w:val="22"/>
          <w:szCs w:val="22"/>
        </w:rPr>
      </w:pPr>
      <w:r w:rsidRPr="00C40A54">
        <w:rPr>
          <w:rFonts w:ascii="Cambria" w:hAnsi="Cambria" w:cs="Arial"/>
          <w:b/>
          <w:color w:val="000000"/>
          <w:sz w:val="22"/>
          <w:szCs w:val="22"/>
        </w:rPr>
        <w:t>Vorzeitige Auflösung</w:t>
      </w:r>
    </w:p>
    <w:p w14:paraId="7FA5D0B5" w14:textId="77777777" w:rsidR="00480A33" w:rsidRPr="00C40A54" w:rsidRDefault="00480A33" w:rsidP="00A95FA7">
      <w:pPr>
        <w:tabs>
          <w:tab w:val="left" w:pos="3686"/>
        </w:tabs>
        <w:jc w:val="both"/>
        <w:rPr>
          <w:rFonts w:ascii="Cambria" w:hAnsi="Cambria" w:cs="Arial"/>
          <w:color w:val="000000"/>
          <w:sz w:val="22"/>
          <w:szCs w:val="22"/>
        </w:rPr>
      </w:pPr>
      <w:r w:rsidRPr="00C40A54">
        <w:rPr>
          <w:rFonts w:ascii="Cambria" w:hAnsi="Cambria" w:cs="Arial"/>
          <w:color w:val="000000"/>
          <w:sz w:val="22"/>
          <w:szCs w:val="22"/>
        </w:rPr>
        <w:t xml:space="preserve">Der Vertrag kann bei Vorliegen von triftigen Gründen von beiden Seiten ausnahmsweise aufgelöst werden. In jedem Fall findet eine gemeinsame Abschlusssitzung statt. Beide Seiten erstatten den </w:t>
      </w:r>
      <w:proofErr w:type="spellStart"/>
      <w:r w:rsidRPr="00C40A54">
        <w:rPr>
          <w:rFonts w:ascii="Cambria" w:hAnsi="Cambria" w:cs="Arial"/>
          <w:color w:val="000000"/>
          <w:sz w:val="22"/>
          <w:szCs w:val="22"/>
        </w:rPr>
        <w:t>CeA</w:t>
      </w:r>
      <w:proofErr w:type="spellEnd"/>
      <w:r w:rsidRPr="00C40A54">
        <w:rPr>
          <w:rFonts w:ascii="Cambria" w:hAnsi="Cambria" w:cs="Arial"/>
          <w:color w:val="000000"/>
          <w:sz w:val="22"/>
          <w:szCs w:val="22"/>
        </w:rPr>
        <w:t>-Verantwortlichen einen Bericht über die Gründe, die zur Auflösung des Vertrags geführt haben.</w:t>
      </w:r>
    </w:p>
    <w:p w14:paraId="1744A6F8" w14:textId="77777777" w:rsidR="00480A33" w:rsidRDefault="00480A33" w:rsidP="00480A33">
      <w:pPr>
        <w:tabs>
          <w:tab w:val="left" w:pos="3686"/>
        </w:tabs>
        <w:spacing w:before="240"/>
        <w:outlineLvl w:val="0"/>
        <w:rPr>
          <w:rFonts w:ascii="Cambria" w:hAnsi="Cambria" w:cs="Arial"/>
          <w:b/>
          <w:color w:val="000000"/>
          <w:sz w:val="28"/>
          <w:szCs w:val="28"/>
        </w:rPr>
      </w:pPr>
      <w:r w:rsidRPr="00C40A54">
        <w:rPr>
          <w:rFonts w:ascii="Cambria" w:hAnsi="Cambria" w:cs="Arial"/>
          <w:b/>
          <w:color w:val="000000"/>
          <w:sz w:val="28"/>
          <w:szCs w:val="28"/>
        </w:rPr>
        <w:t>3. Ziele und Inhalte, Verantwortlichkeiten, Auswertungen</w:t>
      </w:r>
    </w:p>
    <w:p w14:paraId="3FC62B45" w14:textId="77777777" w:rsidR="00607BBD" w:rsidRDefault="00607BBD" w:rsidP="00607BBD">
      <w:pPr>
        <w:tabs>
          <w:tab w:val="left" w:pos="3686"/>
        </w:tabs>
        <w:ind w:left="3544" w:hanging="3544"/>
        <w:jc w:val="both"/>
        <w:rPr>
          <w:rFonts w:ascii="Cambria" w:hAnsi="Cambria" w:cs="Arial"/>
          <w:b/>
          <w:color w:val="000000"/>
          <w:sz w:val="22"/>
          <w:szCs w:val="22"/>
        </w:rPr>
      </w:pPr>
    </w:p>
    <w:p w14:paraId="3076D23B" w14:textId="77777777" w:rsidR="00C55574" w:rsidRDefault="00480A33" w:rsidP="00607BBD">
      <w:pPr>
        <w:tabs>
          <w:tab w:val="left" w:pos="3686"/>
        </w:tabs>
        <w:ind w:left="3544" w:hanging="3544"/>
        <w:jc w:val="both"/>
        <w:rPr>
          <w:rFonts w:ascii="Cambria" w:hAnsi="Cambria" w:cs="Arial"/>
          <w:color w:val="000000"/>
          <w:sz w:val="22"/>
          <w:szCs w:val="22"/>
        </w:rPr>
      </w:pPr>
      <w:r w:rsidRPr="00C40A54">
        <w:rPr>
          <w:rFonts w:ascii="Cambria" w:hAnsi="Cambria" w:cs="Arial"/>
          <w:b/>
          <w:color w:val="000000"/>
          <w:sz w:val="22"/>
          <w:szCs w:val="22"/>
        </w:rPr>
        <w:t>Ziele/Inhalte</w:t>
      </w:r>
      <w:r w:rsidRPr="00C40A54">
        <w:rPr>
          <w:rFonts w:ascii="Cambria" w:hAnsi="Cambria" w:cs="Arial"/>
          <w:color w:val="000000"/>
          <w:sz w:val="22"/>
          <w:szCs w:val="22"/>
        </w:rPr>
        <w:tab/>
      </w:r>
    </w:p>
    <w:p w14:paraId="596BE4F1" w14:textId="77777777" w:rsidR="00480A33" w:rsidRDefault="00480A33" w:rsidP="00607BBD">
      <w:pPr>
        <w:tabs>
          <w:tab w:val="left" w:pos="3686"/>
        </w:tabs>
        <w:jc w:val="both"/>
        <w:rPr>
          <w:rFonts w:ascii="Cambria" w:hAnsi="Cambria" w:cs="Arial"/>
          <w:color w:val="000000"/>
          <w:sz w:val="22"/>
          <w:szCs w:val="22"/>
        </w:rPr>
      </w:pPr>
      <w:r w:rsidRPr="00C40A54">
        <w:rPr>
          <w:rFonts w:ascii="Cambria" w:hAnsi="Cambria" w:cs="Arial"/>
          <w:color w:val="000000"/>
          <w:sz w:val="22"/>
          <w:szCs w:val="22"/>
        </w:rPr>
        <w:t xml:space="preserve">Das </w:t>
      </w:r>
      <w:proofErr w:type="spellStart"/>
      <w:r w:rsidRPr="00C40A54">
        <w:rPr>
          <w:rFonts w:ascii="Cambria" w:hAnsi="Cambria" w:cs="Arial"/>
          <w:color w:val="000000"/>
          <w:sz w:val="22"/>
          <w:szCs w:val="22"/>
        </w:rPr>
        <w:t>CeA</w:t>
      </w:r>
      <w:proofErr w:type="spellEnd"/>
      <w:r w:rsidRPr="00C40A54">
        <w:rPr>
          <w:rFonts w:ascii="Cambria" w:hAnsi="Cambria" w:cs="Arial"/>
          <w:color w:val="000000"/>
          <w:sz w:val="22"/>
          <w:szCs w:val="22"/>
        </w:rPr>
        <w:t xml:space="preserve"> ist als Teil der Weiterbildung in den ersten Amtsjahre</w:t>
      </w:r>
      <w:r w:rsidR="00C55574">
        <w:rPr>
          <w:rFonts w:ascii="Cambria" w:hAnsi="Cambria" w:cs="Arial"/>
          <w:color w:val="000000"/>
          <w:sz w:val="22"/>
          <w:szCs w:val="22"/>
        </w:rPr>
        <w:t xml:space="preserve">n ein Instrument zur Begleitung </w:t>
      </w:r>
      <w:r w:rsidRPr="00C40A54">
        <w:rPr>
          <w:rFonts w:ascii="Cambria" w:hAnsi="Cambria" w:cs="Arial"/>
          <w:color w:val="000000"/>
          <w:sz w:val="22"/>
          <w:szCs w:val="22"/>
        </w:rPr>
        <w:t>des Berufs</w:t>
      </w:r>
      <w:r w:rsidRPr="00C40A54">
        <w:rPr>
          <w:rFonts w:ascii="Cambria" w:hAnsi="Cambria" w:cs="Arial"/>
          <w:color w:val="000000"/>
          <w:sz w:val="22"/>
          <w:szCs w:val="22"/>
        </w:rPr>
        <w:softHyphen/>
        <w:t>einstiegs von Pfarrerinnen und Pfarrern. Es findet möglichst im ersten oder zweiten Amtsjahr statt. Es wird als individuelles Coaching durchgeführt.</w:t>
      </w:r>
    </w:p>
    <w:p w14:paraId="1B3AE4A5" w14:textId="77777777" w:rsidR="00A95FA7" w:rsidRPr="00C40A54" w:rsidRDefault="00A95FA7" w:rsidP="00C55574">
      <w:pPr>
        <w:tabs>
          <w:tab w:val="left" w:pos="3686"/>
        </w:tabs>
        <w:spacing w:before="120"/>
        <w:jc w:val="both"/>
        <w:rPr>
          <w:rFonts w:ascii="Cambria" w:hAnsi="Cambria" w:cs="Arial"/>
          <w:color w:val="000000"/>
          <w:sz w:val="22"/>
          <w:szCs w:val="22"/>
        </w:rPr>
      </w:pPr>
      <w:r>
        <w:rPr>
          <w:rFonts w:ascii="Cambria" w:hAnsi="Cambria" w:cs="Arial"/>
          <w:color w:val="000000"/>
          <w:sz w:val="22"/>
          <w:szCs w:val="22"/>
        </w:rPr>
        <w:t xml:space="preserve">Mögliche Themen im Coaching: </w:t>
      </w:r>
    </w:p>
    <w:p w14:paraId="3D62416B" w14:textId="77777777" w:rsidR="00C55574" w:rsidRDefault="00480A33" w:rsidP="00C55574">
      <w:pPr>
        <w:numPr>
          <w:ilvl w:val="0"/>
          <w:numId w:val="1"/>
        </w:numPr>
        <w:tabs>
          <w:tab w:val="left" w:pos="0"/>
          <w:tab w:val="left" w:pos="3544"/>
          <w:tab w:val="num" w:pos="3900"/>
        </w:tabs>
        <w:spacing w:before="80"/>
        <w:ind w:left="3884" w:hanging="3884"/>
        <w:rPr>
          <w:rFonts w:ascii="Cambria" w:hAnsi="Cambria" w:cs="Arial"/>
          <w:color w:val="000000"/>
          <w:sz w:val="22"/>
          <w:szCs w:val="22"/>
        </w:rPr>
      </w:pPr>
      <w:r w:rsidRPr="00C55574">
        <w:rPr>
          <w:rFonts w:ascii="Cambria" w:hAnsi="Cambria" w:cs="Arial"/>
          <w:color w:val="000000"/>
          <w:sz w:val="22"/>
          <w:szCs w:val="22"/>
        </w:rPr>
        <w:t>Visionen für das angetretene Pfarramt</w:t>
      </w:r>
    </w:p>
    <w:p w14:paraId="7D74778A" w14:textId="77777777" w:rsidR="00480A33" w:rsidRPr="00C55574" w:rsidRDefault="00C55574" w:rsidP="00C55574">
      <w:pPr>
        <w:numPr>
          <w:ilvl w:val="0"/>
          <w:numId w:val="1"/>
        </w:numPr>
        <w:tabs>
          <w:tab w:val="left" w:pos="0"/>
          <w:tab w:val="left" w:pos="3544"/>
          <w:tab w:val="num" w:pos="3900"/>
        </w:tabs>
        <w:spacing w:before="80"/>
        <w:ind w:left="3884" w:hanging="3884"/>
        <w:rPr>
          <w:rFonts w:ascii="Cambria" w:hAnsi="Cambria" w:cs="Arial"/>
          <w:color w:val="000000"/>
          <w:sz w:val="22"/>
          <w:szCs w:val="22"/>
        </w:rPr>
      </w:pPr>
      <w:r>
        <w:rPr>
          <w:rFonts w:ascii="Cambria" w:hAnsi="Cambria" w:cs="Arial"/>
          <w:color w:val="000000"/>
          <w:sz w:val="22"/>
          <w:szCs w:val="22"/>
        </w:rPr>
        <w:t>U</w:t>
      </w:r>
      <w:r w:rsidR="00480A33" w:rsidRPr="00C55574">
        <w:rPr>
          <w:rFonts w:ascii="Cambria" w:hAnsi="Cambria" w:cs="Arial"/>
          <w:color w:val="000000"/>
          <w:sz w:val="22"/>
          <w:szCs w:val="22"/>
        </w:rPr>
        <w:t>mgang mit der eigenen Geschichte und Person in der neuen beruflichen Situation</w:t>
      </w:r>
    </w:p>
    <w:p w14:paraId="781AE8E2" w14:textId="77777777" w:rsidR="0004761F" w:rsidRDefault="00C55574" w:rsidP="0004761F">
      <w:pPr>
        <w:tabs>
          <w:tab w:val="left" w:pos="0"/>
          <w:tab w:val="left" w:pos="3544"/>
          <w:tab w:val="left" w:pos="3884"/>
        </w:tabs>
        <w:spacing w:before="80"/>
        <w:ind w:left="3884" w:hanging="3884"/>
        <w:rPr>
          <w:rFonts w:ascii="Cambria" w:hAnsi="Cambria" w:cs="Arial"/>
          <w:color w:val="000000"/>
          <w:sz w:val="22"/>
          <w:szCs w:val="22"/>
        </w:rPr>
      </w:pPr>
      <w:r>
        <w:rPr>
          <w:rFonts w:ascii="Cambria" w:hAnsi="Cambria" w:cs="Arial"/>
          <w:color w:val="000000"/>
          <w:sz w:val="22"/>
          <w:szCs w:val="22"/>
        </w:rPr>
        <w:t xml:space="preserve">3.    </w:t>
      </w:r>
      <w:r w:rsidR="00480A33" w:rsidRPr="00C40A54">
        <w:rPr>
          <w:rFonts w:ascii="Cambria" w:hAnsi="Cambria" w:cs="Arial"/>
          <w:color w:val="000000"/>
          <w:sz w:val="22"/>
          <w:szCs w:val="22"/>
        </w:rPr>
        <w:t>Positionierung im Gefüge einer Kirchgemeinde oder einer anderen Arbeitsstelle</w:t>
      </w:r>
    </w:p>
    <w:p w14:paraId="3B651AC4" w14:textId="77777777" w:rsidR="00480A33" w:rsidRPr="00C40A54" w:rsidRDefault="00C55574" w:rsidP="0004761F">
      <w:pPr>
        <w:tabs>
          <w:tab w:val="left" w:pos="0"/>
          <w:tab w:val="left" w:pos="3544"/>
          <w:tab w:val="left" w:pos="3884"/>
        </w:tabs>
        <w:spacing w:before="80"/>
        <w:ind w:left="3884" w:hanging="3884"/>
        <w:rPr>
          <w:rFonts w:ascii="Cambria" w:hAnsi="Cambria" w:cs="Arial"/>
          <w:color w:val="000000"/>
          <w:sz w:val="22"/>
          <w:szCs w:val="22"/>
        </w:rPr>
      </w:pPr>
      <w:r>
        <w:rPr>
          <w:rFonts w:ascii="Cambria" w:hAnsi="Cambria" w:cs="Arial"/>
          <w:color w:val="000000"/>
          <w:sz w:val="22"/>
          <w:szCs w:val="22"/>
        </w:rPr>
        <w:t xml:space="preserve">4.  </w:t>
      </w:r>
      <w:r w:rsidR="00480A33" w:rsidRPr="00C40A54">
        <w:rPr>
          <w:rFonts w:ascii="Cambria" w:hAnsi="Cambria" w:cs="Arial"/>
          <w:color w:val="000000"/>
          <w:sz w:val="22"/>
          <w:szCs w:val="22"/>
        </w:rPr>
        <w:t>Umgang mit Strukturen und Rollen(-erwartungen)</w:t>
      </w:r>
    </w:p>
    <w:p w14:paraId="30C0A400" w14:textId="77777777" w:rsidR="00480A33" w:rsidRPr="00C40A54" w:rsidRDefault="00C55574" w:rsidP="0004761F">
      <w:pPr>
        <w:tabs>
          <w:tab w:val="left" w:pos="0"/>
          <w:tab w:val="left" w:pos="3544"/>
          <w:tab w:val="left" w:pos="3884"/>
        </w:tabs>
        <w:spacing w:before="80"/>
        <w:ind w:left="3884" w:hanging="3884"/>
        <w:rPr>
          <w:rFonts w:ascii="Cambria" w:hAnsi="Cambria" w:cs="Arial"/>
          <w:color w:val="000000"/>
          <w:sz w:val="22"/>
          <w:szCs w:val="22"/>
        </w:rPr>
      </w:pPr>
      <w:r>
        <w:rPr>
          <w:rFonts w:ascii="Cambria" w:hAnsi="Cambria" w:cs="Arial"/>
          <w:color w:val="000000"/>
          <w:sz w:val="22"/>
          <w:szCs w:val="22"/>
        </w:rPr>
        <w:t xml:space="preserve">5.  </w:t>
      </w:r>
      <w:r w:rsidR="00480A33" w:rsidRPr="00C40A54">
        <w:rPr>
          <w:rFonts w:ascii="Cambria" w:hAnsi="Cambria" w:cs="Arial"/>
          <w:color w:val="000000"/>
          <w:sz w:val="22"/>
          <w:szCs w:val="22"/>
        </w:rPr>
        <w:t>Zusammenarbeit mit</w:t>
      </w:r>
      <w:r>
        <w:rPr>
          <w:rFonts w:ascii="Cambria" w:hAnsi="Cambria" w:cs="Arial"/>
          <w:color w:val="000000"/>
          <w:sz w:val="22"/>
          <w:szCs w:val="22"/>
        </w:rPr>
        <w:t xml:space="preserve"> Behörden,</w:t>
      </w:r>
      <w:r w:rsidR="0004761F">
        <w:rPr>
          <w:rFonts w:ascii="Cambria" w:hAnsi="Cambria" w:cs="Arial"/>
          <w:color w:val="000000"/>
          <w:sz w:val="22"/>
          <w:szCs w:val="22"/>
        </w:rPr>
        <w:t xml:space="preserve"> im Team, mit Ehrenamtlichen und Freiwilligen</w:t>
      </w:r>
      <w:r w:rsidR="00480A33" w:rsidRPr="00C40A54">
        <w:rPr>
          <w:rFonts w:ascii="Cambria" w:hAnsi="Cambria" w:cs="Arial"/>
          <w:color w:val="000000"/>
          <w:sz w:val="22"/>
          <w:szCs w:val="22"/>
        </w:rPr>
        <w:tab/>
      </w:r>
    </w:p>
    <w:p w14:paraId="696062D3" w14:textId="77777777" w:rsidR="00480A33" w:rsidRPr="00C40A54" w:rsidRDefault="00C55574" w:rsidP="00C55574">
      <w:pPr>
        <w:tabs>
          <w:tab w:val="left" w:pos="0"/>
          <w:tab w:val="left" w:pos="3544"/>
          <w:tab w:val="left" w:pos="3884"/>
        </w:tabs>
        <w:spacing w:before="80"/>
        <w:ind w:left="3884" w:hanging="3884"/>
        <w:rPr>
          <w:rFonts w:ascii="Cambria" w:hAnsi="Cambria" w:cs="Arial"/>
          <w:color w:val="000000"/>
          <w:sz w:val="22"/>
          <w:szCs w:val="22"/>
        </w:rPr>
      </w:pPr>
      <w:r>
        <w:rPr>
          <w:rFonts w:ascii="Cambria" w:hAnsi="Cambria" w:cs="Arial"/>
          <w:color w:val="000000"/>
          <w:sz w:val="22"/>
          <w:szCs w:val="22"/>
        </w:rPr>
        <w:t xml:space="preserve">6.   </w:t>
      </w:r>
      <w:r w:rsidR="00480A33" w:rsidRPr="00C40A54">
        <w:rPr>
          <w:rFonts w:ascii="Cambria" w:hAnsi="Cambria" w:cs="Arial"/>
          <w:color w:val="000000"/>
          <w:sz w:val="22"/>
          <w:szCs w:val="22"/>
        </w:rPr>
        <w:t>Balance zwischen Arbeitsbereich und Privatbe</w:t>
      </w:r>
      <w:r>
        <w:rPr>
          <w:rFonts w:ascii="Cambria" w:hAnsi="Cambria" w:cs="Arial"/>
          <w:color w:val="000000"/>
          <w:sz w:val="22"/>
          <w:szCs w:val="22"/>
        </w:rPr>
        <w:t xml:space="preserve">reich, </w:t>
      </w:r>
      <w:r w:rsidR="00480A33" w:rsidRPr="00C40A54">
        <w:rPr>
          <w:rFonts w:ascii="Cambria" w:hAnsi="Cambria" w:cs="Arial"/>
          <w:color w:val="000000"/>
          <w:sz w:val="22"/>
          <w:szCs w:val="22"/>
        </w:rPr>
        <w:t>Zeitmanagement</w:t>
      </w:r>
    </w:p>
    <w:p w14:paraId="31BC15CA" w14:textId="77777777" w:rsidR="00480A33" w:rsidRPr="00C40A54" w:rsidRDefault="00C55574" w:rsidP="00C55574">
      <w:pPr>
        <w:pStyle w:val="Textkrper-Einzug2"/>
        <w:tabs>
          <w:tab w:val="left" w:pos="0"/>
        </w:tabs>
        <w:ind w:left="0" w:firstLine="0"/>
        <w:rPr>
          <w:rFonts w:ascii="Cambria" w:hAnsi="Cambria" w:cs="Arial"/>
          <w:color w:val="000000"/>
          <w:sz w:val="22"/>
          <w:szCs w:val="22"/>
        </w:rPr>
      </w:pPr>
      <w:r>
        <w:rPr>
          <w:rFonts w:ascii="Cambria" w:hAnsi="Cambria" w:cs="Arial"/>
          <w:color w:val="000000"/>
          <w:sz w:val="22"/>
          <w:szCs w:val="22"/>
        </w:rPr>
        <w:t xml:space="preserve">7.   </w:t>
      </w:r>
      <w:r w:rsidR="00480A33" w:rsidRPr="00C40A54">
        <w:rPr>
          <w:rFonts w:ascii="Cambria" w:hAnsi="Cambria" w:cs="Arial"/>
          <w:color w:val="000000"/>
          <w:sz w:val="22"/>
          <w:szCs w:val="22"/>
        </w:rPr>
        <w:t>Förderung einer professionellen Identität und einer aufgabenorientierten Effektivität</w:t>
      </w:r>
    </w:p>
    <w:p w14:paraId="179CB7C2" w14:textId="77777777" w:rsidR="00480A33" w:rsidRPr="00C40A54" w:rsidRDefault="00C55574">
      <w:pPr>
        <w:tabs>
          <w:tab w:val="left" w:pos="3544"/>
          <w:tab w:val="left" w:pos="3884"/>
        </w:tabs>
        <w:spacing w:before="80"/>
        <w:ind w:left="3884" w:hanging="3884"/>
        <w:rPr>
          <w:rFonts w:ascii="Cambria" w:hAnsi="Cambria" w:cs="Arial"/>
          <w:color w:val="000000"/>
          <w:sz w:val="22"/>
          <w:szCs w:val="22"/>
        </w:rPr>
      </w:pPr>
      <w:r>
        <w:rPr>
          <w:rFonts w:ascii="Cambria" w:hAnsi="Cambria" w:cs="Arial"/>
          <w:color w:val="000000"/>
          <w:sz w:val="22"/>
          <w:szCs w:val="22"/>
        </w:rPr>
        <w:t xml:space="preserve">8.   </w:t>
      </w:r>
      <w:r w:rsidR="00480A33" w:rsidRPr="00C40A54">
        <w:rPr>
          <w:rFonts w:ascii="Cambria" w:hAnsi="Cambria" w:cs="Arial"/>
          <w:color w:val="000000"/>
          <w:sz w:val="22"/>
          <w:szCs w:val="22"/>
        </w:rPr>
        <w:t>Umgang mit (vermeintlichen) Erwartungen der Kirchgemeinde und ihrer Mitglieder</w:t>
      </w:r>
    </w:p>
    <w:p w14:paraId="72424AFD" w14:textId="77777777" w:rsidR="00480A33" w:rsidRPr="00C40A54" w:rsidRDefault="00C55574">
      <w:pPr>
        <w:tabs>
          <w:tab w:val="left" w:pos="3544"/>
          <w:tab w:val="left" w:pos="3884"/>
        </w:tabs>
        <w:spacing w:before="80"/>
        <w:ind w:left="3884" w:hanging="3884"/>
        <w:rPr>
          <w:rFonts w:ascii="Cambria" w:hAnsi="Cambria" w:cs="Arial"/>
          <w:color w:val="000000"/>
          <w:sz w:val="22"/>
          <w:szCs w:val="22"/>
        </w:rPr>
      </w:pPr>
      <w:r>
        <w:rPr>
          <w:rFonts w:ascii="Cambria" w:hAnsi="Cambria" w:cs="Arial"/>
          <w:color w:val="000000"/>
          <w:sz w:val="22"/>
          <w:szCs w:val="22"/>
        </w:rPr>
        <w:t xml:space="preserve">9.   </w:t>
      </w:r>
      <w:r w:rsidR="00480A33" w:rsidRPr="00C40A54">
        <w:rPr>
          <w:rFonts w:ascii="Cambria" w:hAnsi="Cambria" w:cs="Arial"/>
          <w:color w:val="000000"/>
          <w:sz w:val="22"/>
          <w:szCs w:val="22"/>
        </w:rPr>
        <w:t>Reflexion der kybernetischen Kompetenzen</w:t>
      </w:r>
    </w:p>
    <w:p w14:paraId="7443D0FB" w14:textId="77777777" w:rsidR="00480A33" w:rsidRPr="00C40A54" w:rsidRDefault="00C55574">
      <w:pPr>
        <w:tabs>
          <w:tab w:val="left" w:pos="3544"/>
          <w:tab w:val="left" w:pos="3884"/>
        </w:tabs>
        <w:spacing w:before="80"/>
        <w:ind w:left="3884" w:hanging="3884"/>
        <w:rPr>
          <w:rFonts w:ascii="Cambria" w:hAnsi="Cambria" w:cs="Arial"/>
          <w:color w:val="000000"/>
          <w:sz w:val="22"/>
          <w:szCs w:val="22"/>
        </w:rPr>
      </w:pPr>
      <w:proofErr w:type="gramStart"/>
      <w:r>
        <w:rPr>
          <w:rFonts w:ascii="Cambria" w:hAnsi="Cambria" w:cs="Arial"/>
          <w:color w:val="000000"/>
          <w:sz w:val="22"/>
          <w:szCs w:val="22"/>
        </w:rPr>
        <w:t xml:space="preserve">10  </w:t>
      </w:r>
      <w:r w:rsidR="00480A33" w:rsidRPr="00C40A54">
        <w:rPr>
          <w:rFonts w:ascii="Cambria" w:hAnsi="Cambria" w:cs="Arial"/>
          <w:color w:val="000000"/>
          <w:sz w:val="22"/>
          <w:szCs w:val="22"/>
        </w:rPr>
        <w:t>Weiterentwicklung</w:t>
      </w:r>
      <w:proofErr w:type="gramEnd"/>
      <w:r w:rsidR="00480A33" w:rsidRPr="00C40A54">
        <w:rPr>
          <w:rFonts w:ascii="Cambria" w:hAnsi="Cambria" w:cs="Arial"/>
          <w:color w:val="000000"/>
          <w:sz w:val="22"/>
          <w:szCs w:val="22"/>
        </w:rPr>
        <w:t xml:space="preserve"> der eigenen Theologie in Auseinandersetzung mit der Berufserfahrung</w:t>
      </w:r>
    </w:p>
    <w:p w14:paraId="68B51DCC" w14:textId="77777777" w:rsidR="0004761F" w:rsidRDefault="0004761F" w:rsidP="00480A33">
      <w:pPr>
        <w:tabs>
          <w:tab w:val="left" w:pos="3544"/>
          <w:tab w:val="left" w:pos="3884"/>
        </w:tabs>
        <w:spacing w:before="120"/>
        <w:ind w:left="3884" w:hanging="3884"/>
        <w:rPr>
          <w:rFonts w:ascii="Cambria" w:hAnsi="Cambria" w:cs="Arial"/>
          <w:color w:val="000000"/>
          <w:sz w:val="22"/>
          <w:szCs w:val="22"/>
        </w:rPr>
      </w:pPr>
      <w:r w:rsidRPr="00C40A54">
        <w:rPr>
          <w:rFonts w:ascii="Cambria" w:hAnsi="Cambria" w:cs="Arial"/>
          <w:color w:val="000000"/>
          <w:sz w:val="22"/>
          <w:szCs w:val="22"/>
        </w:rPr>
        <w:t xml:space="preserve">11. Umgang mit Konflikten </w:t>
      </w:r>
    </w:p>
    <w:p w14:paraId="07451B9D" w14:textId="77777777" w:rsidR="00480A33" w:rsidRDefault="00480A33" w:rsidP="00607BBD">
      <w:pPr>
        <w:tabs>
          <w:tab w:val="left" w:pos="3544"/>
          <w:tab w:val="left" w:pos="3884"/>
        </w:tabs>
        <w:spacing w:before="120"/>
        <w:ind w:left="3884" w:hanging="3884"/>
        <w:rPr>
          <w:rFonts w:ascii="Cambria" w:hAnsi="Cambria" w:cs="Arial"/>
          <w:color w:val="000000"/>
          <w:sz w:val="22"/>
          <w:szCs w:val="22"/>
        </w:rPr>
      </w:pPr>
      <w:r w:rsidRPr="00C40A54">
        <w:rPr>
          <w:rFonts w:ascii="Cambria" w:hAnsi="Cambria" w:cs="Arial"/>
          <w:color w:val="000000"/>
          <w:sz w:val="22"/>
          <w:szCs w:val="22"/>
        </w:rPr>
        <w:t>12. Genderfragen: Als Mann/Frau im Pfarramt (Kasualien, Team, Seelsorge, usw.)</w:t>
      </w:r>
    </w:p>
    <w:p w14:paraId="01411D39" w14:textId="77777777" w:rsidR="00607BBD" w:rsidRDefault="00607BBD" w:rsidP="00607BBD">
      <w:pPr>
        <w:pStyle w:val="Textkrper-Zeileneinzug"/>
        <w:spacing w:before="0"/>
        <w:ind w:left="0" w:firstLine="0"/>
        <w:jc w:val="both"/>
        <w:rPr>
          <w:rFonts w:ascii="Cambria" w:hAnsi="Cambria" w:cs="Arial"/>
          <w:b/>
          <w:color w:val="000000"/>
          <w:sz w:val="22"/>
          <w:szCs w:val="22"/>
        </w:rPr>
      </w:pPr>
    </w:p>
    <w:p w14:paraId="3A0AB640" w14:textId="77777777" w:rsidR="0004761F" w:rsidRDefault="00480A33" w:rsidP="00607BBD">
      <w:pPr>
        <w:pStyle w:val="Textkrper-Zeileneinzug"/>
        <w:spacing w:before="0"/>
        <w:ind w:left="0" w:firstLine="0"/>
        <w:jc w:val="both"/>
        <w:rPr>
          <w:rFonts w:ascii="Cambria" w:hAnsi="Cambria" w:cs="Arial"/>
          <w:color w:val="000000"/>
          <w:sz w:val="22"/>
          <w:szCs w:val="22"/>
        </w:rPr>
      </w:pPr>
      <w:r w:rsidRPr="00C40A54">
        <w:rPr>
          <w:rFonts w:ascii="Cambria" w:hAnsi="Cambria" w:cs="Arial"/>
          <w:b/>
          <w:color w:val="000000"/>
          <w:sz w:val="22"/>
          <w:szCs w:val="22"/>
        </w:rPr>
        <w:t>Verantwortlichkeiten</w:t>
      </w:r>
    </w:p>
    <w:p w14:paraId="47FE84FA" w14:textId="77777777" w:rsidR="00480A33" w:rsidRDefault="00480A33" w:rsidP="00607BBD">
      <w:pPr>
        <w:pStyle w:val="Textkrper-Zeileneinzug"/>
        <w:spacing w:before="0"/>
        <w:ind w:left="0" w:firstLine="0"/>
        <w:jc w:val="both"/>
        <w:rPr>
          <w:rFonts w:ascii="Cambria" w:hAnsi="Cambria" w:cs="Arial"/>
          <w:color w:val="000000"/>
          <w:sz w:val="22"/>
          <w:szCs w:val="22"/>
        </w:rPr>
      </w:pPr>
      <w:r w:rsidRPr="00C40A54">
        <w:rPr>
          <w:rFonts w:ascii="Cambria" w:hAnsi="Cambria" w:cs="Arial"/>
          <w:color w:val="000000"/>
          <w:sz w:val="22"/>
          <w:szCs w:val="22"/>
        </w:rPr>
        <w:t>Der Coachee überlegt sich die spezifischen Anliegen für die einzelnen Sitzungen. Die das Coaching leitende Person wählt eine Methode zur Bearbeitung der Thematik aus und behält die Breite des Themenfeldes im Auge.</w:t>
      </w:r>
    </w:p>
    <w:p w14:paraId="0A4033F4" w14:textId="77777777" w:rsidR="00607BBD" w:rsidRDefault="00607BBD" w:rsidP="00607BBD">
      <w:pPr>
        <w:pStyle w:val="Textkrper-Zeileneinzug"/>
        <w:spacing w:before="0"/>
        <w:ind w:left="0" w:firstLine="0"/>
        <w:jc w:val="both"/>
        <w:rPr>
          <w:rFonts w:ascii="Cambria" w:hAnsi="Cambria" w:cs="Arial"/>
          <w:color w:val="000000"/>
          <w:sz w:val="22"/>
          <w:szCs w:val="22"/>
        </w:rPr>
      </w:pPr>
    </w:p>
    <w:p w14:paraId="5C15D5E8" w14:textId="77777777" w:rsidR="00607BBD" w:rsidRPr="00C40A54" w:rsidRDefault="00607BBD" w:rsidP="00607BBD">
      <w:pPr>
        <w:pStyle w:val="Textkrper-Zeileneinzug"/>
        <w:spacing w:before="0"/>
        <w:ind w:left="0" w:firstLine="0"/>
        <w:jc w:val="both"/>
        <w:rPr>
          <w:rFonts w:ascii="Cambria" w:hAnsi="Cambria" w:cs="Arial"/>
          <w:color w:val="000000"/>
          <w:sz w:val="22"/>
          <w:szCs w:val="22"/>
        </w:rPr>
      </w:pPr>
    </w:p>
    <w:p w14:paraId="4CBBFCF2" w14:textId="77777777" w:rsidR="007B773F" w:rsidRDefault="007B773F" w:rsidP="00A95FA7">
      <w:pPr>
        <w:pStyle w:val="Textkrper-Zeileneinzug"/>
        <w:spacing w:before="0"/>
        <w:ind w:left="0" w:firstLine="0"/>
        <w:jc w:val="both"/>
        <w:rPr>
          <w:rFonts w:ascii="Cambria" w:hAnsi="Cambria" w:cs="Arial"/>
          <w:b/>
          <w:color w:val="000000"/>
          <w:sz w:val="22"/>
          <w:szCs w:val="22"/>
        </w:rPr>
      </w:pPr>
    </w:p>
    <w:p w14:paraId="62E3BDAF" w14:textId="77777777" w:rsidR="0004761F" w:rsidRDefault="00480A33" w:rsidP="00A95FA7">
      <w:pPr>
        <w:pStyle w:val="Textkrper-Zeileneinzug"/>
        <w:spacing w:before="0"/>
        <w:ind w:left="0" w:firstLine="0"/>
        <w:jc w:val="both"/>
        <w:rPr>
          <w:rFonts w:ascii="Cambria" w:hAnsi="Cambria" w:cs="Arial"/>
          <w:color w:val="000000"/>
          <w:sz w:val="22"/>
          <w:szCs w:val="22"/>
        </w:rPr>
      </w:pPr>
      <w:r w:rsidRPr="00C40A54">
        <w:rPr>
          <w:rFonts w:ascii="Cambria" w:hAnsi="Cambria" w:cs="Arial"/>
          <w:b/>
          <w:color w:val="000000"/>
          <w:sz w:val="22"/>
          <w:szCs w:val="22"/>
        </w:rPr>
        <w:lastRenderedPageBreak/>
        <w:t>Zwischenauswertung</w:t>
      </w:r>
    </w:p>
    <w:p w14:paraId="55F0C062" w14:textId="77777777" w:rsidR="00480A33" w:rsidRDefault="00480A33" w:rsidP="00A95FA7">
      <w:pPr>
        <w:pStyle w:val="Textkrper-Zeileneinzug"/>
        <w:spacing w:before="0"/>
        <w:ind w:left="0" w:firstLine="0"/>
        <w:jc w:val="both"/>
        <w:rPr>
          <w:rFonts w:ascii="Cambria" w:hAnsi="Cambria" w:cs="Arial"/>
          <w:color w:val="000000"/>
          <w:sz w:val="22"/>
          <w:szCs w:val="22"/>
        </w:rPr>
      </w:pPr>
      <w:r w:rsidRPr="00C40A54">
        <w:rPr>
          <w:rFonts w:ascii="Cambria" w:hAnsi="Cambria" w:cs="Arial"/>
          <w:color w:val="000000"/>
          <w:sz w:val="22"/>
          <w:szCs w:val="22"/>
        </w:rPr>
        <w:t>Ungefähr in der Mitte des Prozesses findet eine Zwischenauswertung statt.</w:t>
      </w:r>
    </w:p>
    <w:p w14:paraId="10115954" w14:textId="77777777" w:rsidR="00287E45" w:rsidRPr="00C40A54" w:rsidRDefault="00287E45" w:rsidP="00A95FA7">
      <w:pPr>
        <w:pStyle w:val="Textkrper-Zeileneinzug"/>
        <w:spacing w:before="0"/>
        <w:jc w:val="both"/>
        <w:rPr>
          <w:rFonts w:ascii="Cambria" w:hAnsi="Cambria" w:cs="Arial"/>
          <w:color w:val="000000"/>
          <w:sz w:val="22"/>
          <w:szCs w:val="22"/>
        </w:rPr>
      </w:pPr>
    </w:p>
    <w:p w14:paraId="049CAA4F" w14:textId="77777777" w:rsidR="00D772C3" w:rsidRDefault="00480A33" w:rsidP="00A95FA7">
      <w:pPr>
        <w:rPr>
          <w:rFonts w:ascii="Cambria" w:hAnsi="Cambria" w:cs="Arial"/>
          <w:b/>
          <w:color w:val="000000"/>
          <w:sz w:val="22"/>
          <w:szCs w:val="22"/>
        </w:rPr>
      </w:pPr>
      <w:r w:rsidRPr="00C40A54">
        <w:rPr>
          <w:rFonts w:ascii="Cambria" w:hAnsi="Cambria" w:cs="Arial"/>
          <w:b/>
          <w:color w:val="000000"/>
          <w:sz w:val="22"/>
          <w:szCs w:val="22"/>
        </w:rPr>
        <w:t>Rückmeldung/Auswertung Coachee</w:t>
      </w:r>
      <w:r w:rsidR="00D772C3">
        <w:rPr>
          <w:rFonts w:ascii="Cambria" w:hAnsi="Cambria" w:cs="Arial"/>
          <w:b/>
          <w:color w:val="000000"/>
          <w:sz w:val="22"/>
          <w:szCs w:val="22"/>
        </w:rPr>
        <w:t xml:space="preserve"> </w:t>
      </w:r>
      <w:r w:rsidR="00287E45">
        <w:rPr>
          <w:rFonts w:ascii="Cambria" w:hAnsi="Cambria" w:cs="Arial"/>
          <w:b/>
          <w:color w:val="000000"/>
          <w:sz w:val="22"/>
          <w:szCs w:val="22"/>
        </w:rPr>
        <w:t xml:space="preserve"> </w:t>
      </w:r>
    </w:p>
    <w:p w14:paraId="093E546C" w14:textId="77777777" w:rsidR="00D772C3" w:rsidRPr="00480A33" w:rsidRDefault="00D772C3" w:rsidP="00A95FA7">
      <w:pPr>
        <w:rPr>
          <w:rFonts w:ascii="Cambria" w:hAnsi="Cambria"/>
          <w:sz w:val="22"/>
          <w:szCs w:val="22"/>
        </w:rPr>
      </w:pPr>
      <w:r w:rsidRPr="00480A33">
        <w:rPr>
          <w:rFonts w:ascii="Cambria" w:hAnsi="Cambria"/>
          <w:sz w:val="22"/>
          <w:szCs w:val="22"/>
        </w:rPr>
        <w:t>Die Rückmeldung des Coachees an die WeA-Leitung erfolgt anhand des zugestellten Frageboge</w:t>
      </w:r>
      <w:r w:rsidR="0004761F">
        <w:rPr>
          <w:rFonts w:ascii="Cambria" w:hAnsi="Cambria"/>
          <w:sz w:val="22"/>
          <w:szCs w:val="22"/>
        </w:rPr>
        <w:t xml:space="preserve">ns. Die </w:t>
      </w:r>
      <w:proofErr w:type="gramStart"/>
      <w:r w:rsidR="0004761F">
        <w:rPr>
          <w:rFonts w:ascii="Cambria" w:hAnsi="Cambria"/>
          <w:sz w:val="22"/>
          <w:szCs w:val="22"/>
        </w:rPr>
        <w:t xml:space="preserve">Rückmeldung </w:t>
      </w:r>
      <w:r w:rsidRPr="00480A33">
        <w:rPr>
          <w:rFonts w:ascii="Cambria" w:hAnsi="Cambria"/>
          <w:sz w:val="22"/>
          <w:szCs w:val="22"/>
        </w:rPr>
        <w:t xml:space="preserve"> des</w:t>
      </w:r>
      <w:proofErr w:type="gramEnd"/>
      <w:r w:rsidRPr="00480A33">
        <w:rPr>
          <w:rFonts w:ascii="Cambria" w:hAnsi="Cambria"/>
          <w:sz w:val="22"/>
          <w:szCs w:val="22"/>
        </w:rPr>
        <w:t xml:space="preserve"> Coachees ist ein Evaluationsinstrument, welches der Qualitätssi</w:t>
      </w:r>
      <w:r w:rsidR="0004761F">
        <w:rPr>
          <w:rFonts w:ascii="Cambria" w:hAnsi="Cambria"/>
          <w:sz w:val="22"/>
          <w:szCs w:val="22"/>
        </w:rPr>
        <w:t xml:space="preserve">cherung dient und </w:t>
      </w:r>
      <w:r w:rsidRPr="00480A33">
        <w:rPr>
          <w:rFonts w:ascii="Cambria" w:hAnsi="Cambria"/>
          <w:sz w:val="22"/>
          <w:szCs w:val="22"/>
        </w:rPr>
        <w:t xml:space="preserve">vertraulich behandelt wird. </w:t>
      </w:r>
    </w:p>
    <w:p w14:paraId="37395DCB" w14:textId="77777777" w:rsidR="00D772C3" w:rsidRPr="00480A33" w:rsidRDefault="00D772C3" w:rsidP="00A95FA7">
      <w:pPr>
        <w:rPr>
          <w:rFonts w:ascii="Cambria" w:hAnsi="Cambria" w:cs="Arial"/>
          <w:color w:val="000000"/>
          <w:sz w:val="22"/>
          <w:szCs w:val="22"/>
        </w:rPr>
      </w:pPr>
      <w:r w:rsidRPr="00480A33">
        <w:rPr>
          <w:rFonts w:ascii="Cambria" w:hAnsi="Cambria"/>
          <w:sz w:val="22"/>
          <w:szCs w:val="22"/>
        </w:rPr>
        <w:t>Die Auswertung des Coachings zwischen Coach und Coachee erfolgt in einem persönlichen Gespräch (sinnvollerweise in der letzten Sitzung).</w:t>
      </w:r>
    </w:p>
    <w:p w14:paraId="2ED0152E" w14:textId="77777777" w:rsidR="00A95FA7" w:rsidRDefault="00A95FA7" w:rsidP="00A95FA7">
      <w:pPr>
        <w:ind w:left="3544" w:hanging="3544"/>
        <w:rPr>
          <w:rFonts w:ascii="Cambria" w:hAnsi="Cambria" w:cs="Arial"/>
          <w:b/>
          <w:color w:val="000000"/>
          <w:sz w:val="22"/>
          <w:szCs w:val="22"/>
        </w:rPr>
      </w:pPr>
    </w:p>
    <w:p w14:paraId="7FC956C8" w14:textId="77777777" w:rsidR="00A95FA7" w:rsidRDefault="00480A33" w:rsidP="00A95FA7">
      <w:pPr>
        <w:ind w:left="3544" w:hanging="3544"/>
        <w:rPr>
          <w:rFonts w:ascii="Cambria" w:hAnsi="Cambria" w:cs="Arial"/>
          <w:color w:val="000000"/>
          <w:sz w:val="22"/>
          <w:szCs w:val="22"/>
        </w:rPr>
      </w:pPr>
      <w:r w:rsidRPr="00C40A54">
        <w:rPr>
          <w:rFonts w:ascii="Cambria" w:hAnsi="Cambria" w:cs="Arial"/>
          <w:b/>
          <w:color w:val="000000"/>
          <w:sz w:val="22"/>
          <w:szCs w:val="22"/>
        </w:rPr>
        <w:t>Rückmeldung/Auswertung Coach</w:t>
      </w:r>
      <w:r w:rsidRPr="00C40A54">
        <w:rPr>
          <w:rFonts w:ascii="Cambria" w:hAnsi="Cambria" w:cs="Arial"/>
          <w:color w:val="000000"/>
          <w:sz w:val="22"/>
          <w:szCs w:val="22"/>
        </w:rPr>
        <w:tab/>
      </w:r>
    </w:p>
    <w:p w14:paraId="6A132506" w14:textId="77777777" w:rsidR="00A95FA7" w:rsidRDefault="00F87CFC" w:rsidP="00A95FA7">
      <w:pPr>
        <w:ind w:left="3544" w:hanging="3544"/>
        <w:rPr>
          <w:rFonts w:ascii="Cambria" w:hAnsi="Cambria"/>
          <w:sz w:val="22"/>
          <w:szCs w:val="22"/>
        </w:rPr>
      </w:pPr>
      <w:r>
        <w:rPr>
          <w:rFonts w:ascii="Cambria" w:hAnsi="Cambria"/>
          <w:sz w:val="22"/>
          <w:szCs w:val="22"/>
        </w:rPr>
        <w:t xml:space="preserve">Die Rückmeldung </w:t>
      </w:r>
      <w:proofErr w:type="gramStart"/>
      <w:r>
        <w:rPr>
          <w:rFonts w:ascii="Cambria" w:hAnsi="Cambria"/>
          <w:sz w:val="22"/>
          <w:szCs w:val="22"/>
        </w:rPr>
        <w:t>des Coach</w:t>
      </w:r>
      <w:proofErr w:type="gramEnd"/>
      <w:r w:rsidR="00D772C3" w:rsidRPr="00480A33">
        <w:rPr>
          <w:rFonts w:ascii="Cambria" w:hAnsi="Cambria"/>
          <w:sz w:val="22"/>
          <w:szCs w:val="22"/>
        </w:rPr>
        <w:t xml:space="preserve"> an die WeA-Leitung erfolgt anhan</w:t>
      </w:r>
      <w:r w:rsidR="00A95FA7">
        <w:rPr>
          <w:rFonts w:ascii="Cambria" w:hAnsi="Cambria"/>
          <w:sz w:val="22"/>
          <w:szCs w:val="22"/>
        </w:rPr>
        <w:t>d des zugestellten Fragebogens,</w:t>
      </w:r>
    </w:p>
    <w:p w14:paraId="7B804672" w14:textId="77777777" w:rsidR="00D772C3" w:rsidRPr="00480A33" w:rsidRDefault="00D772C3" w:rsidP="00A95FA7">
      <w:pPr>
        <w:rPr>
          <w:rFonts w:ascii="Cambria" w:hAnsi="Cambria"/>
          <w:sz w:val="22"/>
          <w:szCs w:val="22"/>
        </w:rPr>
      </w:pPr>
      <w:r w:rsidRPr="00480A33">
        <w:rPr>
          <w:rFonts w:ascii="Cambria" w:hAnsi="Cambria"/>
          <w:sz w:val="22"/>
          <w:szCs w:val="22"/>
        </w:rPr>
        <w:t xml:space="preserve">der Teil der </w:t>
      </w:r>
      <w:proofErr w:type="spellStart"/>
      <w:r w:rsidRPr="00480A33">
        <w:rPr>
          <w:rFonts w:ascii="Cambria" w:hAnsi="Cambria"/>
          <w:sz w:val="22"/>
          <w:szCs w:val="22"/>
        </w:rPr>
        <w:t>Dokumappe</w:t>
      </w:r>
      <w:proofErr w:type="spellEnd"/>
      <w:r w:rsidRPr="00480A33">
        <w:rPr>
          <w:rFonts w:ascii="Cambria" w:hAnsi="Cambria"/>
          <w:sz w:val="22"/>
          <w:szCs w:val="22"/>
        </w:rPr>
        <w:t xml:space="preserve"> ist. Die Rückmeldung/Auswertung des Coa</w:t>
      </w:r>
      <w:r w:rsidR="00F87CFC">
        <w:rPr>
          <w:rFonts w:ascii="Cambria" w:hAnsi="Cambria"/>
          <w:sz w:val="22"/>
          <w:szCs w:val="22"/>
        </w:rPr>
        <w:t>ch</w:t>
      </w:r>
      <w:r w:rsidR="00A95FA7">
        <w:rPr>
          <w:rFonts w:ascii="Cambria" w:hAnsi="Cambria"/>
          <w:sz w:val="22"/>
          <w:szCs w:val="22"/>
        </w:rPr>
        <w:t>s</w:t>
      </w:r>
      <w:r w:rsidRPr="00480A33">
        <w:rPr>
          <w:rFonts w:ascii="Cambria" w:hAnsi="Cambria"/>
          <w:sz w:val="22"/>
          <w:szCs w:val="22"/>
        </w:rPr>
        <w:t xml:space="preserve"> ist ein Evaluatio</w:t>
      </w:r>
      <w:r w:rsidR="00A95FA7">
        <w:rPr>
          <w:rFonts w:ascii="Cambria" w:hAnsi="Cambria"/>
          <w:sz w:val="22"/>
          <w:szCs w:val="22"/>
        </w:rPr>
        <w:t>ns</w:t>
      </w:r>
      <w:r w:rsidRPr="00480A33">
        <w:rPr>
          <w:rFonts w:ascii="Cambria" w:hAnsi="Cambria"/>
          <w:sz w:val="22"/>
          <w:szCs w:val="22"/>
        </w:rPr>
        <w:t xml:space="preserve">instrument, welches der Qualitätssicherung dient und absolut vertraulich behandelt wird.  </w:t>
      </w:r>
    </w:p>
    <w:p w14:paraId="031B7981" w14:textId="77777777" w:rsidR="00480A33" w:rsidRPr="00480A33" w:rsidRDefault="00D772C3" w:rsidP="00A95FA7">
      <w:pPr>
        <w:rPr>
          <w:rFonts w:ascii="Cambria" w:hAnsi="Cambria" w:cs="Arial"/>
          <w:color w:val="000000"/>
          <w:sz w:val="22"/>
          <w:szCs w:val="22"/>
        </w:rPr>
      </w:pPr>
      <w:r w:rsidRPr="00480A33">
        <w:rPr>
          <w:rFonts w:ascii="Cambria" w:hAnsi="Cambria"/>
          <w:sz w:val="22"/>
          <w:szCs w:val="22"/>
        </w:rPr>
        <w:t>Die Auswertung des Coachings zwischen Coach und Coachee erfolgt in einem persönlichen Gespräch (sinnvollerweise in der letzten Sitzung).</w:t>
      </w:r>
    </w:p>
    <w:p w14:paraId="50110787" w14:textId="77777777" w:rsidR="00A95FA7" w:rsidRDefault="00480A33" w:rsidP="00480A33">
      <w:pPr>
        <w:pStyle w:val="Textkrper-Zeileneinzug"/>
        <w:spacing w:before="120"/>
        <w:jc w:val="both"/>
        <w:rPr>
          <w:rFonts w:ascii="Cambria" w:hAnsi="Cambria" w:cs="Arial"/>
          <w:color w:val="000000"/>
          <w:sz w:val="22"/>
          <w:szCs w:val="22"/>
        </w:rPr>
      </w:pPr>
      <w:r w:rsidRPr="00C40A54">
        <w:rPr>
          <w:rFonts w:ascii="Cambria" w:hAnsi="Cambria" w:cs="Arial"/>
          <w:b/>
          <w:color w:val="000000"/>
          <w:sz w:val="22"/>
          <w:szCs w:val="22"/>
        </w:rPr>
        <w:t>Finanzierung/Honorare</w:t>
      </w:r>
      <w:r w:rsidRPr="00C40A54">
        <w:rPr>
          <w:rFonts w:ascii="Cambria" w:hAnsi="Cambria" w:cs="Arial"/>
          <w:color w:val="000000"/>
          <w:sz w:val="22"/>
          <w:szCs w:val="22"/>
        </w:rPr>
        <w:tab/>
      </w:r>
    </w:p>
    <w:p w14:paraId="385AB2B1" w14:textId="77777777" w:rsidR="00480A33" w:rsidRPr="00C40A54" w:rsidRDefault="00480A33" w:rsidP="00A95FA7">
      <w:pPr>
        <w:pStyle w:val="Textkrper-Zeileneinzug"/>
        <w:spacing w:before="0"/>
        <w:ind w:left="0" w:firstLine="0"/>
        <w:jc w:val="both"/>
        <w:rPr>
          <w:rFonts w:ascii="Cambria" w:hAnsi="Cambria" w:cs="Arial"/>
          <w:color w:val="000000"/>
          <w:sz w:val="22"/>
          <w:szCs w:val="22"/>
        </w:rPr>
      </w:pPr>
      <w:r w:rsidRPr="00C40A54">
        <w:rPr>
          <w:rFonts w:ascii="Cambria" w:hAnsi="Cambria" w:cs="Arial"/>
          <w:color w:val="000000"/>
          <w:sz w:val="22"/>
          <w:szCs w:val="22"/>
        </w:rPr>
        <w:t xml:space="preserve">Coachees bezahlen das </w:t>
      </w:r>
      <w:proofErr w:type="spellStart"/>
      <w:r w:rsidRPr="00C40A54">
        <w:rPr>
          <w:rFonts w:ascii="Cambria" w:hAnsi="Cambria" w:cs="Arial"/>
          <w:color w:val="000000"/>
          <w:sz w:val="22"/>
          <w:szCs w:val="22"/>
        </w:rPr>
        <w:t>CeA</w:t>
      </w:r>
      <w:proofErr w:type="spellEnd"/>
      <w:r w:rsidRPr="00C40A54">
        <w:rPr>
          <w:rFonts w:ascii="Cambria" w:hAnsi="Cambria" w:cs="Arial"/>
          <w:color w:val="000000"/>
          <w:sz w:val="22"/>
          <w:szCs w:val="22"/>
        </w:rPr>
        <w:t xml:space="preserve"> (nach Abzug der jeweiligen Subve</w:t>
      </w:r>
      <w:r w:rsidR="00A95FA7">
        <w:rPr>
          <w:rFonts w:ascii="Cambria" w:hAnsi="Cambria" w:cs="Arial"/>
          <w:color w:val="000000"/>
          <w:sz w:val="22"/>
          <w:szCs w:val="22"/>
        </w:rPr>
        <w:t xml:space="preserve">ntionen) aufgrund der Rechnung, </w:t>
      </w:r>
      <w:r w:rsidRPr="00C40A54">
        <w:rPr>
          <w:rFonts w:ascii="Cambria" w:hAnsi="Cambria" w:cs="Arial"/>
          <w:color w:val="000000"/>
          <w:sz w:val="22"/>
          <w:szCs w:val="22"/>
        </w:rPr>
        <w:t>die ihnen vom WeA-Sekretariat zugestellt wird.</w:t>
      </w:r>
    </w:p>
    <w:p w14:paraId="0A860952" w14:textId="77777777" w:rsidR="00480A33" w:rsidRPr="00C40A54" w:rsidRDefault="00480A33" w:rsidP="00A95FA7">
      <w:pPr>
        <w:pStyle w:val="Textkrper-Zeileneinzug"/>
        <w:spacing w:before="0"/>
        <w:ind w:left="0" w:firstLine="0"/>
        <w:jc w:val="both"/>
        <w:rPr>
          <w:rFonts w:ascii="Cambria" w:hAnsi="Cambria" w:cs="Arial"/>
          <w:color w:val="000000"/>
          <w:sz w:val="22"/>
          <w:szCs w:val="22"/>
        </w:rPr>
      </w:pPr>
      <w:r w:rsidRPr="00C40A54">
        <w:rPr>
          <w:rFonts w:ascii="Cambria" w:hAnsi="Cambria" w:cs="Arial"/>
          <w:color w:val="000000"/>
          <w:sz w:val="22"/>
          <w:szCs w:val="22"/>
        </w:rPr>
        <w:t>Der Leiter/die Leiterin des Coaching</w:t>
      </w:r>
      <w:r w:rsidR="00A95FA7">
        <w:rPr>
          <w:rFonts w:ascii="Cambria" w:hAnsi="Cambria" w:cs="Arial"/>
          <w:color w:val="000000"/>
          <w:sz w:val="22"/>
          <w:szCs w:val="22"/>
        </w:rPr>
        <w:t>s fordert beim WeA-Sekretariat</w:t>
      </w:r>
      <w:r w:rsidRPr="00C40A54">
        <w:rPr>
          <w:rFonts w:ascii="Cambria" w:hAnsi="Cambria" w:cs="Arial"/>
          <w:color w:val="000000"/>
          <w:sz w:val="22"/>
          <w:szCs w:val="22"/>
        </w:rPr>
        <w:t xml:space="preserve"> mit dem entsprechenden Formular das Honorar und die Reisespesen ein. </w:t>
      </w:r>
    </w:p>
    <w:p w14:paraId="53203A2C" w14:textId="77777777" w:rsidR="00480A33" w:rsidRPr="00C40A54" w:rsidRDefault="00480A33" w:rsidP="00480A33">
      <w:pPr>
        <w:tabs>
          <w:tab w:val="left" w:pos="3686"/>
        </w:tabs>
        <w:spacing w:before="240"/>
        <w:rPr>
          <w:rFonts w:ascii="Cambria" w:hAnsi="Cambria" w:cs="Arial"/>
          <w:b/>
          <w:color w:val="000000"/>
          <w:sz w:val="28"/>
          <w:szCs w:val="28"/>
        </w:rPr>
      </w:pPr>
      <w:r w:rsidRPr="00C40A54">
        <w:rPr>
          <w:rFonts w:ascii="Cambria" w:hAnsi="Cambria" w:cs="Arial"/>
          <w:b/>
          <w:color w:val="000000"/>
          <w:sz w:val="28"/>
          <w:szCs w:val="28"/>
        </w:rPr>
        <w:t>4. Anpassungen/Schlichtung</w:t>
      </w:r>
    </w:p>
    <w:p w14:paraId="16648A58" w14:textId="77777777" w:rsidR="00A95FA7" w:rsidRDefault="00480A33" w:rsidP="00480A33">
      <w:pPr>
        <w:pStyle w:val="Textkrper-Zeileneinzug"/>
        <w:spacing w:before="120"/>
        <w:jc w:val="both"/>
        <w:rPr>
          <w:rFonts w:ascii="Cambria" w:hAnsi="Cambria" w:cs="Arial"/>
          <w:color w:val="000000"/>
          <w:sz w:val="22"/>
          <w:szCs w:val="22"/>
        </w:rPr>
      </w:pPr>
      <w:r w:rsidRPr="00C40A54">
        <w:rPr>
          <w:rFonts w:ascii="Cambria" w:hAnsi="Cambria" w:cs="Arial"/>
          <w:b/>
          <w:color w:val="000000"/>
          <w:sz w:val="22"/>
          <w:szCs w:val="22"/>
        </w:rPr>
        <w:t>Anpassungen</w:t>
      </w:r>
      <w:r w:rsidRPr="00C40A54">
        <w:rPr>
          <w:rFonts w:ascii="Cambria" w:hAnsi="Cambria" w:cs="Arial"/>
          <w:color w:val="000000"/>
          <w:sz w:val="22"/>
          <w:szCs w:val="22"/>
        </w:rPr>
        <w:tab/>
      </w:r>
    </w:p>
    <w:p w14:paraId="2A1C1C13" w14:textId="77777777" w:rsidR="00480A33" w:rsidRPr="00C40A54" w:rsidRDefault="00480A33" w:rsidP="00A95FA7">
      <w:pPr>
        <w:pStyle w:val="Textkrper-Zeileneinzug"/>
        <w:spacing w:before="0"/>
        <w:ind w:left="0" w:firstLine="0"/>
        <w:jc w:val="both"/>
        <w:rPr>
          <w:rFonts w:ascii="Cambria" w:hAnsi="Cambria" w:cs="Arial"/>
          <w:color w:val="000000"/>
          <w:sz w:val="22"/>
          <w:szCs w:val="22"/>
        </w:rPr>
      </w:pPr>
      <w:r w:rsidRPr="00C40A54">
        <w:rPr>
          <w:rFonts w:ascii="Cambria" w:hAnsi="Cambria" w:cs="Arial"/>
          <w:color w:val="000000"/>
          <w:sz w:val="22"/>
          <w:szCs w:val="22"/>
        </w:rPr>
        <w:t xml:space="preserve">Die in diesem Vertrag festgehaltenen Bedingungen gelten grundsätzlich. Eine </w:t>
      </w:r>
      <w:r w:rsidR="00A95FA7">
        <w:rPr>
          <w:rFonts w:ascii="Cambria" w:hAnsi="Cambria" w:cs="Arial"/>
          <w:color w:val="000000"/>
          <w:sz w:val="22"/>
          <w:szCs w:val="22"/>
        </w:rPr>
        <w:t xml:space="preserve">mögliche individuellen </w:t>
      </w:r>
      <w:r w:rsidRPr="00C40A54">
        <w:rPr>
          <w:rFonts w:ascii="Cambria" w:hAnsi="Cambria" w:cs="Arial"/>
          <w:color w:val="000000"/>
          <w:sz w:val="22"/>
          <w:szCs w:val="22"/>
        </w:rPr>
        <w:t xml:space="preserve">Anpassung </w:t>
      </w:r>
      <w:r w:rsidR="00A95FA7">
        <w:rPr>
          <w:rFonts w:ascii="Cambria" w:hAnsi="Cambria" w:cs="Arial"/>
          <w:color w:val="000000"/>
          <w:sz w:val="22"/>
          <w:szCs w:val="22"/>
        </w:rPr>
        <w:t xml:space="preserve">kann </w:t>
      </w:r>
      <w:r w:rsidRPr="00C40A54">
        <w:rPr>
          <w:rFonts w:ascii="Cambria" w:hAnsi="Cambria" w:cs="Arial"/>
          <w:color w:val="000000"/>
          <w:sz w:val="22"/>
          <w:szCs w:val="22"/>
        </w:rPr>
        <w:t xml:space="preserve">nach Rücksprache mit dem jeweiligen </w:t>
      </w:r>
      <w:proofErr w:type="spellStart"/>
      <w:r w:rsidRPr="00C40A54">
        <w:rPr>
          <w:rFonts w:ascii="Cambria" w:hAnsi="Cambria" w:cs="Arial"/>
          <w:color w:val="000000"/>
          <w:sz w:val="22"/>
          <w:szCs w:val="22"/>
        </w:rPr>
        <w:t>CeA</w:t>
      </w:r>
      <w:proofErr w:type="spellEnd"/>
      <w:r w:rsidRPr="00C40A54">
        <w:rPr>
          <w:rFonts w:ascii="Cambria" w:hAnsi="Cambria" w:cs="Arial"/>
          <w:color w:val="000000"/>
          <w:sz w:val="22"/>
          <w:szCs w:val="22"/>
        </w:rPr>
        <w:t>-Vera</w:t>
      </w:r>
      <w:r w:rsidR="00287E45">
        <w:rPr>
          <w:rFonts w:ascii="Cambria" w:hAnsi="Cambria" w:cs="Arial"/>
          <w:color w:val="000000"/>
          <w:sz w:val="22"/>
          <w:szCs w:val="22"/>
        </w:rPr>
        <w:t>ntwortlichen vorgenommen werden.</w:t>
      </w:r>
    </w:p>
    <w:p w14:paraId="136DD108" w14:textId="77777777" w:rsidR="00A95FA7" w:rsidRDefault="00480A33" w:rsidP="00A95FA7">
      <w:pPr>
        <w:tabs>
          <w:tab w:val="left" w:pos="3686"/>
        </w:tabs>
        <w:jc w:val="both"/>
        <w:rPr>
          <w:rFonts w:ascii="Cambria" w:hAnsi="Cambria" w:cs="Arial"/>
          <w:color w:val="000000"/>
          <w:sz w:val="22"/>
          <w:szCs w:val="22"/>
        </w:rPr>
      </w:pPr>
      <w:r w:rsidRPr="00C40A54">
        <w:rPr>
          <w:rFonts w:ascii="Cambria" w:hAnsi="Cambria" w:cs="Arial"/>
          <w:color w:val="000000"/>
          <w:sz w:val="22"/>
          <w:szCs w:val="22"/>
        </w:rPr>
        <w:t xml:space="preserve">Eine grundlegende Veränderung des Settings (z.B. durch Einbezug von Behördenmitgliedern oder Mitarbeitenden des Pfarrers/der Pfarrerin oder durch die Übernahme anderer Mandate in der jeweiligen Kirchgemeinde während der Dauer des </w:t>
      </w:r>
      <w:proofErr w:type="spellStart"/>
      <w:r w:rsidRPr="00C40A54">
        <w:rPr>
          <w:rFonts w:ascii="Cambria" w:hAnsi="Cambria" w:cs="Arial"/>
          <w:color w:val="000000"/>
          <w:sz w:val="22"/>
          <w:szCs w:val="22"/>
        </w:rPr>
        <w:t>CeA</w:t>
      </w:r>
      <w:proofErr w:type="spellEnd"/>
      <w:r w:rsidRPr="00C40A54">
        <w:rPr>
          <w:rFonts w:ascii="Cambria" w:hAnsi="Cambria" w:cs="Arial"/>
          <w:color w:val="000000"/>
          <w:sz w:val="22"/>
          <w:szCs w:val="22"/>
        </w:rPr>
        <w:t xml:space="preserve">) ist ausgeschlossen. </w:t>
      </w:r>
    </w:p>
    <w:p w14:paraId="76F8E85C" w14:textId="77777777" w:rsidR="00480A33" w:rsidRDefault="00480A33" w:rsidP="00A95FA7">
      <w:pPr>
        <w:tabs>
          <w:tab w:val="left" w:pos="3686"/>
        </w:tabs>
        <w:jc w:val="both"/>
        <w:rPr>
          <w:rFonts w:ascii="Cambria" w:hAnsi="Cambria" w:cs="Arial"/>
          <w:color w:val="000000"/>
          <w:sz w:val="22"/>
          <w:szCs w:val="22"/>
        </w:rPr>
      </w:pPr>
      <w:r w:rsidRPr="00C40A54">
        <w:rPr>
          <w:rFonts w:ascii="Cambria" w:hAnsi="Cambria" w:cs="Arial"/>
          <w:color w:val="000000"/>
          <w:sz w:val="22"/>
          <w:szCs w:val="22"/>
        </w:rPr>
        <w:t>Wenn es um Fragen der Abgrenzung von Beruf und Privatbereich geht, können Partnerinnen/Partner von Coachees, wo dies gewünscht wird, punktuell in ein Coaching einbezogen werden.</w:t>
      </w:r>
    </w:p>
    <w:p w14:paraId="45F70410" w14:textId="77777777" w:rsidR="007B773F" w:rsidRPr="00C40A54" w:rsidRDefault="007B773F" w:rsidP="00A95FA7">
      <w:pPr>
        <w:tabs>
          <w:tab w:val="left" w:pos="3686"/>
        </w:tabs>
        <w:jc w:val="both"/>
        <w:rPr>
          <w:rFonts w:ascii="Cambria" w:hAnsi="Cambria" w:cs="Arial"/>
          <w:color w:val="000000"/>
          <w:sz w:val="22"/>
          <w:szCs w:val="22"/>
        </w:rPr>
      </w:pPr>
    </w:p>
    <w:p w14:paraId="3063B05B" w14:textId="77777777" w:rsidR="00A95FA7" w:rsidRDefault="00480A33" w:rsidP="00A95FA7">
      <w:pPr>
        <w:tabs>
          <w:tab w:val="left" w:pos="3686"/>
        </w:tabs>
        <w:rPr>
          <w:rFonts w:ascii="Cambria" w:hAnsi="Cambria" w:cs="Arial"/>
          <w:color w:val="000000"/>
          <w:sz w:val="22"/>
          <w:szCs w:val="22"/>
        </w:rPr>
      </w:pPr>
      <w:r w:rsidRPr="00C40A54">
        <w:rPr>
          <w:rFonts w:ascii="Cambria" w:hAnsi="Cambria" w:cs="Arial"/>
          <w:b/>
          <w:color w:val="000000"/>
          <w:sz w:val="22"/>
          <w:szCs w:val="22"/>
        </w:rPr>
        <w:t>Schlichtung</w:t>
      </w:r>
      <w:r w:rsidRPr="00C40A54">
        <w:rPr>
          <w:rFonts w:ascii="Cambria" w:hAnsi="Cambria" w:cs="Arial"/>
          <w:color w:val="000000"/>
          <w:sz w:val="22"/>
          <w:szCs w:val="22"/>
        </w:rPr>
        <w:tab/>
      </w:r>
    </w:p>
    <w:p w14:paraId="7B716507" w14:textId="77777777" w:rsidR="00480A33" w:rsidRPr="00C40A54" w:rsidRDefault="00480A33" w:rsidP="00A95FA7">
      <w:pPr>
        <w:tabs>
          <w:tab w:val="left" w:pos="3686"/>
        </w:tabs>
        <w:rPr>
          <w:rFonts w:ascii="Cambria" w:hAnsi="Cambria" w:cs="Arial"/>
          <w:color w:val="000000"/>
          <w:sz w:val="22"/>
          <w:szCs w:val="22"/>
        </w:rPr>
      </w:pPr>
      <w:r w:rsidRPr="00C40A54">
        <w:rPr>
          <w:rFonts w:ascii="Cambria" w:hAnsi="Cambria" w:cs="Arial"/>
          <w:color w:val="000000"/>
          <w:sz w:val="22"/>
          <w:szCs w:val="22"/>
        </w:rPr>
        <w:t xml:space="preserve">Schlichtungsstelle sind in erster Linie die </w:t>
      </w:r>
      <w:proofErr w:type="spellStart"/>
      <w:r w:rsidRPr="00C40A54">
        <w:rPr>
          <w:rFonts w:ascii="Cambria" w:hAnsi="Cambria" w:cs="Arial"/>
          <w:color w:val="000000"/>
          <w:sz w:val="22"/>
          <w:szCs w:val="22"/>
        </w:rPr>
        <w:t>CeA</w:t>
      </w:r>
      <w:proofErr w:type="spellEnd"/>
      <w:r w:rsidRPr="00C40A54">
        <w:rPr>
          <w:rFonts w:ascii="Cambria" w:hAnsi="Cambria" w:cs="Arial"/>
          <w:color w:val="000000"/>
          <w:sz w:val="22"/>
          <w:szCs w:val="22"/>
        </w:rPr>
        <w:t xml:space="preserve">-Verantwortlichen. Findet keine Einigung statt, können die üblichen Schlichtungsstellen der Kantonalkirchen angegangen werden. </w:t>
      </w:r>
    </w:p>
    <w:p w14:paraId="483DB2CE" w14:textId="77777777" w:rsidR="00607BBD" w:rsidRDefault="00607BBD">
      <w:pPr>
        <w:tabs>
          <w:tab w:val="left" w:pos="3686"/>
        </w:tabs>
        <w:spacing w:before="240"/>
        <w:ind w:left="3544" w:hanging="3544"/>
        <w:rPr>
          <w:rFonts w:ascii="Cambria" w:hAnsi="Cambria" w:cs="Arial"/>
          <w:color w:val="000000"/>
          <w:sz w:val="22"/>
          <w:szCs w:val="22"/>
        </w:rPr>
      </w:pPr>
    </w:p>
    <w:p w14:paraId="02016D05" w14:textId="77777777" w:rsidR="00480A33" w:rsidRPr="00C40A54" w:rsidRDefault="00480A33" w:rsidP="00607BBD">
      <w:pPr>
        <w:tabs>
          <w:tab w:val="left" w:pos="3686"/>
        </w:tabs>
        <w:spacing w:before="240" w:after="100" w:afterAutospacing="1"/>
        <w:ind w:left="3544" w:hanging="3544"/>
        <w:rPr>
          <w:rFonts w:ascii="Cambria" w:hAnsi="Cambria" w:cs="Arial"/>
          <w:color w:val="000000"/>
          <w:sz w:val="22"/>
          <w:szCs w:val="22"/>
        </w:rPr>
      </w:pPr>
      <w:r w:rsidRPr="00C40A54">
        <w:rPr>
          <w:rFonts w:ascii="Cambria" w:hAnsi="Cambria" w:cs="Arial"/>
          <w:color w:val="000000"/>
          <w:sz w:val="22"/>
          <w:szCs w:val="22"/>
        </w:rPr>
        <w:t>Ort / Datum:</w:t>
      </w:r>
      <w:r w:rsidRPr="00C40A54">
        <w:rPr>
          <w:rFonts w:ascii="Cambria" w:hAnsi="Cambria" w:cs="Arial"/>
          <w:color w:val="000000"/>
          <w:sz w:val="22"/>
          <w:szCs w:val="22"/>
        </w:rPr>
        <w:tab/>
        <w:t>........................................................................................</w:t>
      </w:r>
    </w:p>
    <w:p w14:paraId="0BC006AD" w14:textId="77777777" w:rsidR="00480A33" w:rsidRPr="00C40A54" w:rsidRDefault="00480A33" w:rsidP="00607BBD">
      <w:pPr>
        <w:tabs>
          <w:tab w:val="left" w:pos="3686"/>
          <w:tab w:val="left" w:leader="dot" w:pos="3969"/>
        </w:tabs>
        <w:spacing w:before="240" w:after="100" w:afterAutospacing="1"/>
        <w:ind w:left="3544" w:hanging="3544"/>
        <w:outlineLvl w:val="0"/>
        <w:rPr>
          <w:rFonts w:ascii="Cambria" w:hAnsi="Cambria" w:cs="Arial"/>
          <w:color w:val="000000"/>
          <w:sz w:val="22"/>
          <w:szCs w:val="22"/>
        </w:rPr>
      </w:pPr>
      <w:r w:rsidRPr="00C40A54">
        <w:rPr>
          <w:rFonts w:ascii="Cambria" w:hAnsi="Cambria" w:cs="Arial"/>
          <w:color w:val="000000"/>
          <w:sz w:val="22"/>
          <w:szCs w:val="22"/>
        </w:rPr>
        <w:t xml:space="preserve">Unterschrift </w:t>
      </w:r>
      <w:proofErr w:type="spellStart"/>
      <w:r w:rsidRPr="00C40A54">
        <w:rPr>
          <w:rFonts w:ascii="Cambria" w:hAnsi="Cambria" w:cs="Arial"/>
          <w:color w:val="000000"/>
          <w:sz w:val="22"/>
          <w:szCs w:val="22"/>
        </w:rPr>
        <w:t>CeA</w:t>
      </w:r>
      <w:proofErr w:type="spellEnd"/>
      <w:r w:rsidRPr="00C40A54">
        <w:rPr>
          <w:rFonts w:ascii="Cambria" w:hAnsi="Cambria" w:cs="Arial"/>
          <w:color w:val="000000"/>
          <w:sz w:val="22"/>
          <w:szCs w:val="22"/>
        </w:rPr>
        <w:t>-Verantwortliche</w:t>
      </w:r>
      <w:r w:rsidR="00A87C2A">
        <w:rPr>
          <w:rFonts w:ascii="Cambria" w:hAnsi="Cambria" w:cs="Arial"/>
          <w:color w:val="000000"/>
          <w:sz w:val="22"/>
          <w:szCs w:val="22"/>
        </w:rPr>
        <w:t>/</w:t>
      </w:r>
      <w:r w:rsidRPr="00C40A54">
        <w:rPr>
          <w:rFonts w:ascii="Cambria" w:hAnsi="Cambria" w:cs="Arial"/>
          <w:color w:val="000000"/>
          <w:sz w:val="22"/>
          <w:szCs w:val="22"/>
        </w:rPr>
        <w:t xml:space="preserve">r: </w:t>
      </w:r>
      <w:r w:rsidRPr="00C40A54">
        <w:rPr>
          <w:rFonts w:ascii="Cambria" w:hAnsi="Cambria" w:cs="Arial"/>
          <w:color w:val="000000"/>
          <w:sz w:val="22"/>
          <w:szCs w:val="22"/>
        </w:rPr>
        <w:tab/>
        <w:t>........................................................................................</w:t>
      </w:r>
    </w:p>
    <w:p w14:paraId="60CCD49E" w14:textId="77777777" w:rsidR="00480A33" w:rsidRPr="00C40A54" w:rsidRDefault="00480A33" w:rsidP="00607BBD">
      <w:pPr>
        <w:tabs>
          <w:tab w:val="left" w:pos="3686"/>
        </w:tabs>
        <w:spacing w:before="240" w:after="100" w:afterAutospacing="1"/>
        <w:ind w:left="3544" w:hanging="3544"/>
        <w:outlineLvl w:val="0"/>
        <w:rPr>
          <w:rFonts w:ascii="Cambria" w:hAnsi="Cambria" w:cs="Arial"/>
          <w:color w:val="000000"/>
          <w:sz w:val="22"/>
          <w:szCs w:val="22"/>
        </w:rPr>
      </w:pPr>
      <w:r w:rsidRPr="00C40A54">
        <w:rPr>
          <w:rFonts w:ascii="Cambria" w:hAnsi="Cambria" w:cs="Arial"/>
          <w:color w:val="000000"/>
          <w:sz w:val="22"/>
          <w:szCs w:val="22"/>
        </w:rPr>
        <w:t xml:space="preserve">Unterschrift Coach:                        </w:t>
      </w:r>
      <w:r w:rsidRPr="00C40A54">
        <w:rPr>
          <w:rFonts w:ascii="Cambria" w:hAnsi="Cambria" w:cs="Arial"/>
          <w:color w:val="000000"/>
          <w:sz w:val="22"/>
          <w:szCs w:val="22"/>
        </w:rPr>
        <w:tab/>
        <w:t>........................................................................................</w:t>
      </w:r>
    </w:p>
    <w:p w14:paraId="2D05A3F5" w14:textId="77777777" w:rsidR="00480A33" w:rsidRPr="00C40A54" w:rsidRDefault="00480A33" w:rsidP="00607BBD">
      <w:pPr>
        <w:tabs>
          <w:tab w:val="left" w:pos="3686"/>
        </w:tabs>
        <w:spacing w:before="240" w:after="100" w:afterAutospacing="1"/>
        <w:ind w:left="3544" w:hanging="3544"/>
        <w:rPr>
          <w:rFonts w:ascii="Cambria" w:hAnsi="Cambria" w:cs="Arial"/>
          <w:color w:val="000000"/>
          <w:sz w:val="22"/>
          <w:szCs w:val="22"/>
        </w:rPr>
      </w:pPr>
      <w:r w:rsidRPr="00C40A54">
        <w:rPr>
          <w:rFonts w:ascii="Cambria" w:hAnsi="Cambria" w:cs="Arial"/>
          <w:color w:val="000000"/>
          <w:sz w:val="22"/>
          <w:szCs w:val="22"/>
        </w:rPr>
        <w:t xml:space="preserve">Unterschrift Coachee:                 </w:t>
      </w:r>
      <w:r w:rsidRPr="00C40A54">
        <w:rPr>
          <w:rFonts w:ascii="Cambria" w:hAnsi="Cambria" w:cs="Arial"/>
          <w:color w:val="000000"/>
          <w:sz w:val="22"/>
          <w:szCs w:val="22"/>
        </w:rPr>
        <w:tab/>
        <w:t>........................................................................................</w:t>
      </w:r>
    </w:p>
    <w:p w14:paraId="4C6FAE24" w14:textId="77777777" w:rsidR="007B773F" w:rsidRDefault="007B773F" w:rsidP="00480A33">
      <w:pPr>
        <w:pStyle w:val="Textkrper-Einzug3"/>
        <w:tabs>
          <w:tab w:val="clear" w:pos="3402"/>
          <w:tab w:val="left" w:pos="0"/>
        </w:tabs>
        <w:ind w:left="0" w:firstLine="0"/>
        <w:rPr>
          <w:rFonts w:ascii="Cambria" w:hAnsi="Cambria" w:cs="Arial"/>
          <w:i w:val="0"/>
          <w:color w:val="000000"/>
          <w:sz w:val="18"/>
          <w:szCs w:val="18"/>
        </w:rPr>
      </w:pPr>
    </w:p>
    <w:p w14:paraId="7378877F" w14:textId="77777777" w:rsidR="00480A33" w:rsidRPr="00607BBD" w:rsidRDefault="00480A33" w:rsidP="00480A33">
      <w:pPr>
        <w:pStyle w:val="Textkrper-Einzug3"/>
        <w:tabs>
          <w:tab w:val="clear" w:pos="3402"/>
          <w:tab w:val="left" w:pos="0"/>
        </w:tabs>
        <w:ind w:left="0" w:firstLine="0"/>
        <w:rPr>
          <w:rFonts w:ascii="Cambria" w:hAnsi="Cambria" w:cs="Arial"/>
          <w:i w:val="0"/>
          <w:color w:val="000000"/>
          <w:sz w:val="18"/>
          <w:szCs w:val="18"/>
        </w:rPr>
      </w:pPr>
      <w:r w:rsidRPr="00607BBD">
        <w:rPr>
          <w:rFonts w:ascii="Cambria" w:hAnsi="Cambria" w:cs="Arial"/>
          <w:i w:val="0"/>
          <w:color w:val="000000"/>
          <w:sz w:val="18"/>
          <w:szCs w:val="18"/>
        </w:rPr>
        <w:t xml:space="preserve">Der Vertrag kann </w:t>
      </w:r>
      <w:r w:rsidR="00A95FA7" w:rsidRPr="00607BBD">
        <w:rPr>
          <w:rFonts w:ascii="Cambria" w:hAnsi="Cambria" w:cs="Arial"/>
          <w:i w:val="0"/>
          <w:color w:val="000000"/>
          <w:sz w:val="18"/>
          <w:szCs w:val="18"/>
        </w:rPr>
        <w:t xml:space="preserve">auch </w:t>
      </w:r>
      <w:r w:rsidRPr="00607BBD">
        <w:rPr>
          <w:rFonts w:ascii="Cambria" w:hAnsi="Cambria" w:cs="Arial"/>
          <w:i w:val="0"/>
          <w:color w:val="000000"/>
          <w:sz w:val="18"/>
          <w:szCs w:val="18"/>
        </w:rPr>
        <w:t>elektronisch ausgefüllt werden</w:t>
      </w:r>
      <w:r w:rsidR="00A95FA7" w:rsidRPr="00607BBD">
        <w:rPr>
          <w:rFonts w:ascii="Cambria" w:hAnsi="Cambria" w:cs="Arial"/>
          <w:i w:val="0"/>
          <w:color w:val="000000"/>
          <w:sz w:val="18"/>
          <w:szCs w:val="18"/>
        </w:rPr>
        <w:t>.</w:t>
      </w:r>
    </w:p>
    <w:sectPr w:rsidR="00480A33" w:rsidRPr="00607BBD" w:rsidSect="007B773F">
      <w:headerReference w:type="default" r:id="rId10"/>
      <w:footerReference w:type="even" r:id="rId11"/>
      <w:footerReference w:type="default" r:id="rId12"/>
      <w:headerReference w:type="first" r:id="rId13"/>
      <w:footerReference w:type="first" r:id="rId14"/>
      <w:pgSz w:w="11906" w:h="16838"/>
      <w:pgMar w:top="1985" w:right="1276" w:bottom="1134"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88DF0" w14:textId="77777777" w:rsidR="00E76964" w:rsidRDefault="00E76964">
      <w:r>
        <w:separator/>
      </w:r>
    </w:p>
  </w:endnote>
  <w:endnote w:type="continuationSeparator" w:id="0">
    <w:p w14:paraId="50E61981" w14:textId="77777777" w:rsidR="00E76964" w:rsidRDefault="00E7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5E286" w14:textId="77777777" w:rsidR="00480A33" w:rsidRPr="00FF40A6" w:rsidRDefault="00480A33" w:rsidP="00480A33">
    <w:pPr>
      <w:pStyle w:val="Fuzeile"/>
      <w:jc w:val="center"/>
      <w:rPr>
        <w:rFonts w:ascii="Cambria" w:hAnsi="Cambria"/>
        <w:sz w:val="22"/>
        <w:szCs w:val="22"/>
      </w:rPr>
    </w:pPr>
    <w:r w:rsidRPr="00FF40A6">
      <w:rPr>
        <w:rFonts w:ascii="Cambria" w:hAnsi="Cambria"/>
        <w:sz w:val="22"/>
        <w:szCs w:val="22"/>
        <w:lang w:val="de-DE"/>
      </w:rPr>
      <w:t xml:space="preserve">Seite </w:t>
    </w:r>
    <w:r w:rsidRPr="00FF40A6">
      <w:rPr>
        <w:rFonts w:ascii="Cambria" w:hAnsi="Cambria"/>
        <w:sz w:val="22"/>
        <w:szCs w:val="22"/>
      </w:rPr>
      <w:fldChar w:fldCharType="begin"/>
    </w:r>
    <w:r w:rsidRPr="00FF40A6">
      <w:rPr>
        <w:rFonts w:ascii="Cambria" w:hAnsi="Cambria"/>
        <w:sz w:val="22"/>
        <w:szCs w:val="22"/>
      </w:rPr>
      <w:instrText>PAGE  \* Arabic  \* MERGEFORMAT</w:instrText>
    </w:r>
    <w:r w:rsidRPr="00FF40A6">
      <w:rPr>
        <w:rFonts w:ascii="Cambria" w:hAnsi="Cambria"/>
        <w:sz w:val="22"/>
        <w:szCs w:val="22"/>
      </w:rPr>
      <w:fldChar w:fldCharType="separate"/>
    </w:r>
    <w:r w:rsidR="004C3513" w:rsidRPr="004C3513">
      <w:rPr>
        <w:rFonts w:ascii="Cambria" w:hAnsi="Cambria"/>
        <w:noProof/>
        <w:sz w:val="22"/>
        <w:szCs w:val="22"/>
        <w:lang w:val="de-DE"/>
      </w:rPr>
      <w:t>2</w:t>
    </w:r>
    <w:r w:rsidRPr="00FF40A6">
      <w:rPr>
        <w:rFonts w:ascii="Cambria" w:hAnsi="Cambria"/>
        <w:sz w:val="22"/>
        <w:szCs w:val="22"/>
      </w:rPr>
      <w:fldChar w:fldCharType="end"/>
    </w:r>
    <w:r w:rsidRPr="00FF40A6">
      <w:rPr>
        <w:rFonts w:ascii="Cambria" w:hAnsi="Cambria"/>
        <w:sz w:val="22"/>
        <w:szCs w:val="22"/>
        <w:lang w:val="de-DE"/>
      </w:rPr>
      <w:t xml:space="preserve"> von </w:t>
    </w:r>
    <w:r w:rsidRPr="00FF40A6">
      <w:rPr>
        <w:rFonts w:ascii="Cambria" w:hAnsi="Cambria"/>
        <w:sz w:val="22"/>
        <w:szCs w:val="22"/>
      </w:rPr>
      <w:fldChar w:fldCharType="begin"/>
    </w:r>
    <w:r w:rsidRPr="00FF40A6">
      <w:rPr>
        <w:rFonts w:ascii="Cambria" w:hAnsi="Cambria"/>
        <w:sz w:val="22"/>
        <w:szCs w:val="22"/>
      </w:rPr>
      <w:instrText>NUMPAGES  \* Arabic  \* MERGEFORMAT</w:instrText>
    </w:r>
    <w:r w:rsidRPr="00FF40A6">
      <w:rPr>
        <w:rFonts w:ascii="Cambria" w:hAnsi="Cambria"/>
        <w:sz w:val="22"/>
        <w:szCs w:val="22"/>
      </w:rPr>
      <w:fldChar w:fldCharType="separate"/>
    </w:r>
    <w:r w:rsidR="004C3513" w:rsidRPr="004C3513">
      <w:rPr>
        <w:rFonts w:ascii="Cambria" w:hAnsi="Cambria"/>
        <w:noProof/>
        <w:sz w:val="22"/>
        <w:szCs w:val="22"/>
        <w:lang w:val="de-DE"/>
      </w:rPr>
      <w:t>2</w:t>
    </w:r>
    <w:r w:rsidRPr="00FF40A6">
      <w:rPr>
        <w:rFonts w:ascii="Cambria" w:hAnsi="Cambri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073B" w14:textId="77777777" w:rsidR="00480A33" w:rsidRPr="009627A0" w:rsidRDefault="00480A33" w:rsidP="00480A33">
    <w:pPr>
      <w:pStyle w:val="Fuzeile"/>
      <w:jc w:val="center"/>
      <w:rPr>
        <w:rFonts w:ascii="Cambria" w:hAnsi="Cambria"/>
        <w:sz w:val="22"/>
        <w:szCs w:val="22"/>
      </w:rPr>
    </w:pPr>
    <w:r w:rsidRPr="009627A0">
      <w:rPr>
        <w:rFonts w:ascii="Cambria" w:hAnsi="Cambria"/>
        <w:sz w:val="22"/>
        <w:szCs w:val="22"/>
        <w:lang w:val="de-DE"/>
      </w:rPr>
      <w:t xml:space="preserve">Seite </w:t>
    </w:r>
    <w:r w:rsidRPr="009627A0">
      <w:rPr>
        <w:rFonts w:ascii="Cambria" w:hAnsi="Cambria"/>
        <w:sz w:val="22"/>
        <w:szCs w:val="22"/>
      </w:rPr>
      <w:fldChar w:fldCharType="begin"/>
    </w:r>
    <w:r w:rsidRPr="009627A0">
      <w:rPr>
        <w:rFonts w:ascii="Cambria" w:hAnsi="Cambria"/>
        <w:sz w:val="22"/>
        <w:szCs w:val="22"/>
      </w:rPr>
      <w:instrText>PAGE  \* Arabic  \* MERGEFORMAT</w:instrText>
    </w:r>
    <w:r w:rsidRPr="009627A0">
      <w:rPr>
        <w:rFonts w:ascii="Cambria" w:hAnsi="Cambria"/>
        <w:sz w:val="22"/>
        <w:szCs w:val="22"/>
      </w:rPr>
      <w:fldChar w:fldCharType="separate"/>
    </w:r>
    <w:r w:rsidR="004C3513" w:rsidRPr="004C3513">
      <w:rPr>
        <w:rFonts w:ascii="Cambria" w:hAnsi="Cambria"/>
        <w:noProof/>
        <w:sz w:val="22"/>
        <w:szCs w:val="22"/>
        <w:lang w:val="de-DE"/>
      </w:rPr>
      <w:t>3</w:t>
    </w:r>
    <w:r w:rsidRPr="009627A0">
      <w:rPr>
        <w:rFonts w:ascii="Cambria" w:hAnsi="Cambria"/>
        <w:sz w:val="22"/>
        <w:szCs w:val="22"/>
      </w:rPr>
      <w:fldChar w:fldCharType="end"/>
    </w:r>
    <w:r w:rsidRPr="009627A0">
      <w:rPr>
        <w:rFonts w:ascii="Cambria" w:hAnsi="Cambria"/>
        <w:sz w:val="22"/>
        <w:szCs w:val="22"/>
        <w:lang w:val="de-DE"/>
      </w:rPr>
      <w:t xml:space="preserve"> von </w:t>
    </w:r>
    <w:r w:rsidRPr="009627A0">
      <w:rPr>
        <w:rFonts w:ascii="Cambria" w:hAnsi="Cambria"/>
        <w:sz w:val="22"/>
        <w:szCs w:val="22"/>
      </w:rPr>
      <w:fldChar w:fldCharType="begin"/>
    </w:r>
    <w:r w:rsidRPr="009627A0">
      <w:rPr>
        <w:rFonts w:ascii="Cambria" w:hAnsi="Cambria"/>
        <w:sz w:val="22"/>
        <w:szCs w:val="22"/>
      </w:rPr>
      <w:instrText>NUMPAGES  \* Arabic  \* MERGEFORMAT</w:instrText>
    </w:r>
    <w:r w:rsidRPr="009627A0">
      <w:rPr>
        <w:rFonts w:ascii="Cambria" w:hAnsi="Cambria"/>
        <w:sz w:val="22"/>
        <w:szCs w:val="22"/>
      </w:rPr>
      <w:fldChar w:fldCharType="separate"/>
    </w:r>
    <w:r w:rsidR="004C3513" w:rsidRPr="004C3513">
      <w:rPr>
        <w:rFonts w:ascii="Cambria" w:hAnsi="Cambria"/>
        <w:noProof/>
        <w:sz w:val="22"/>
        <w:szCs w:val="22"/>
        <w:lang w:val="de-DE"/>
      </w:rPr>
      <w:t>3</w:t>
    </w:r>
    <w:r w:rsidRPr="009627A0">
      <w:rPr>
        <w:rFonts w:ascii="Cambria" w:hAnsi="Cambri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96D4" w14:textId="77777777" w:rsidR="00480A33" w:rsidRPr="00347FE1" w:rsidRDefault="00480A33">
    <w:pPr>
      <w:pStyle w:val="Fuzeile"/>
      <w:jc w:val="center"/>
      <w:rPr>
        <w:rFonts w:ascii="Cambria" w:hAnsi="Cambria"/>
        <w:sz w:val="22"/>
        <w:szCs w:val="22"/>
      </w:rPr>
    </w:pPr>
    <w:r w:rsidRPr="00347FE1">
      <w:rPr>
        <w:rFonts w:ascii="Cambria" w:hAnsi="Cambria"/>
        <w:sz w:val="22"/>
        <w:szCs w:val="22"/>
        <w:lang w:val="de-DE"/>
      </w:rPr>
      <w:t xml:space="preserve">Seite </w:t>
    </w:r>
    <w:r w:rsidRPr="00347FE1">
      <w:rPr>
        <w:rFonts w:ascii="Cambria" w:hAnsi="Cambria"/>
        <w:bCs/>
        <w:sz w:val="22"/>
        <w:szCs w:val="22"/>
      </w:rPr>
      <w:fldChar w:fldCharType="begin"/>
    </w:r>
    <w:r w:rsidRPr="00347FE1">
      <w:rPr>
        <w:rFonts w:ascii="Cambria" w:hAnsi="Cambria"/>
        <w:bCs/>
        <w:sz w:val="22"/>
        <w:szCs w:val="22"/>
      </w:rPr>
      <w:instrText>PAGE</w:instrText>
    </w:r>
    <w:r w:rsidRPr="00347FE1">
      <w:rPr>
        <w:rFonts w:ascii="Cambria" w:hAnsi="Cambria"/>
        <w:bCs/>
        <w:sz w:val="22"/>
        <w:szCs w:val="22"/>
      </w:rPr>
      <w:fldChar w:fldCharType="separate"/>
    </w:r>
    <w:r w:rsidR="004C3513">
      <w:rPr>
        <w:rFonts w:ascii="Cambria" w:hAnsi="Cambria"/>
        <w:bCs/>
        <w:noProof/>
        <w:sz w:val="22"/>
        <w:szCs w:val="22"/>
      </w:rPr>
      <w:t>1</w:t>
    </w:r>
    <w:r w:rsidRPr="00347FE1">
      <w:rPr>
        <w:rFonts w:ascii="Cambria" w:hAnsi="Cambria"/>
        <w:bCs/>
        <w:sz w:val="22"/>
        <w:szCs w:val="22"/>
      </w:rPr>
      <w:fldChar w:fldCharType="end"/>
    </w:r>
    <w:r w:rsidRPr="00347FE1">
      <w:rPr>
        <w:rFonts w:ascii="Cambria" w:hAnsi="Cambria"/>
        <w:sz w:val="22"/>
        <w:szCs w:val="22"/>
        <w:lang w:val="de-DE"/>
      </w:rPr>
      <w:t xml:space="preserve"> von </w:t>
    </w:r>
    <w:r w:rsidRPr="00347FE1">
      <w:rPr>
        <w:rFonts w:ascii="Cambria" w:hAnsi="Cambria"/>
        <w:bCs/>
        <w:sz w:val="22"/>
        <w:szCs w:val="22"/>
      </w:rPr>
      <w:fldChar w:fldCharType="begin"/>
    </w:r>
    <w:r w:rsidRPr="00347FE1">
      <w:rPr>
        <w:rFonts w:ascii="Cambria" w:hAnsi="Cambria"/>
        <w:bCs/>
        <w:sz w:val="22"/>
        <w:szCs w:val="22"/>
      </w:rPr>
      <w:instrText>NUMPAGES</w:instrText>
    </w:r>
    <w:r w:rsidRPr="00347FE1">
      <w:rPr>
        <w:rFonts w:ascii="Cambria" w:hAnsi="Cambria"/>
        <w:bCs/>
        <w:sz w:val="22"/>
        <w:szCs w:val="22"/>
      </w:rPr>
      <w:fldChar w:fldCharType="separate"/>
    </w:r>
    <w:r w:rsidR="004C3513">
      <w:rPr>
        <w:rFonts w:ascii="Cambria" w:hAnsi="Cambria"/>
        <w:bCs/>
        <w:noProof/>
        <w:sz w:val="22"/>
        <w:szCs w:val="22"/>
      </w:rPr>
      <w:t>3</w:t>
    </w:r>
    <w:r w:rsidRPr="00347FE1">
      <w:rPr>
        <w:rFonts w:ascii="Cambria" w:hAnsi="Cambria"/>
        <w:bCs/>
        <w:sz w:val="22"/>
        <w:szCs w:val="22"/>
      </w:rPr>
      <w:fldChar w:fldCharType="end"/>
    </w:r>
  </w:p>
  <w:p w14:paraId="71CF2B77" w14:textId="77777777" w:rsidR="00480A33" w:rsidRDefault="00480A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2D9E4" w14:textId="77777777" w:rsidR="00E76964" w:rsidRDefault="00E76964">
      <w:r>
        <w:separator/>
      </w:r>
    </w:p>
  </w:footnote>
  <w:footnote w:type="continuationSeparator" w:id="0">
    <w:p w14:paraId="0C701B8D" w14:textId="77777777" w:rsidR="00E76964" w:rsidRDefault="00E76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2352" w14:textId="77777777" w:rsidR="00480A33" w:rsidRDefault="00480A33">
    <w:pPr>
      <w:pStyle w:val="Kopfzeile"/>
      <w:framePr w:wrap="around" w:vAnchor="text" w:hAnchor="margin" w:xAlign="right" w:y="1"/>
      <w:rPr>
        <w:rStyle w:val="Seitenzahl"/>
        <w:sz w:val="20"/>
      </w:rPr>
    </w:pPr>
  </w:p>
  <w:p w14:paraId="6E160243" w14:textId="77777777" w:rsidR="00480A33" w:rsidRDefault="00480A33">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1B0B" w14:textId="77777777" w:rsidR="00480A33" w:rsidRDefault="00AD2BD6">
    <w:pPr>
      <w:pStyle w:val="Kopfzeile"/>
    </w:pPr>
    <w:r>
      <w:rPr>
        <w:noProof/>
        <w:lang w:eastAsia="de-CH"/>
      </w:rPr>
      <w:drawing>
        <wp:anchor distT="0" distB="0" distL="114300" distR="114300" simplePos="0" relativeHeight="251657728" behindDoc="0" locked="0" layoutInCell="1" allowOverlap="1" wp14:anchorId="49F5AF12" wp14:editId="714A11BD">
          <wp:simplePos x="0" y="0"/>
          <wp:positionH relativeFrom="margin">
            <wp:posOffset>3848100</wp:posOffset>
          </wp:positionH>
          <wp:positionV relativeFrom="margin">
            <wp:posOffset>-969645</wp:posOffset>
          </wp:positionV>
          <wp:extent cx="2160905" cy="900430"/>
          <wp:effectExtent l="0" t="0" r="0" b="0"/>
          <wp:wrapSquare wrapText="bothSides"/>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905" cy="900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5729D"/>
    <w:multiLevelType w:val="hybridMultilevel"/>
    <w:tmpl w:val="7AD6CAC0"/>
    <w:lvl w:ilvl="0" w:tplc="63F2D150">
      <w:numFmt w:val="bullet"/>
      <w:lvlText w:val="–"/>
      <w:lvlJc w:val="left"/>
      <w:pPr>
        <w:ind w:left="720" w:hanging="360"/>
      </w:pPr>
      <w:rPr>
        <w:rFonts w:ascii="Arial" w:eastAsia="Times New Roman" w:hAnsi="Arial" w:cs="Arial" w:hint="default"/>
      </w:rPr>
    </w:lvl>
    <w:lvl w:ilvl="1" w:tplc="9372013E" w:tentative="1">
      <w:start w:val="1"/>
      <w:numFmt w:val="bullet"/>
      <w:lvlText w:val="o"/>
      <w:lvlJc w:val="left"/>
      <w:pPr>
        <w:ind w:left="1440" w:hanging="360"/>
      </w:pPr>
      <w:rPr>
        <w:rFonts w:ascii="Courier New" w:hAnsi="Courier New" w:cs="Courier New" w:hint="default"/>
      </w:rPr>
    </w:lvl>
    <w:lvl w:ilvl="2" w:tplc="1B60A10A" w:tentative="1">
      <w:start w:val="1"/>
      <w:numFmt w:val="bullet"/>
      <w:lvlText w:val=""/>
      <w:lvlJc w:val="left"/>
      <w:pPr>
        <w:ind w:left="2160" w:hanging="360"/>
      </w:pPr>
      <w:rPr>
        <w:rFonts w:ascii="Wingdings" w:hAnsi="Wingdings" w:hint="default"/>
      </w:rPr>
    </w:lvl>
    <w:lvl w:ilvl="3" w:tplc="AA9245DC" w:tentative="1">
      <w:start w:val="1"/>
      <w:numFmt w:val="bullet"/>
      <w:lvlText w:val=""/>
      <w:lvlJc w:val="left"/>
      <w:pPr>
        <w:ind w:left="2880" w:hanging="360"/>
      </w:pPr>
      <w:rPr>
        <w:rFonts w:ascii="Symbol" w:hAnsi="Symbol" w:hint="default"/>
      </w:rPr>
    </w:lvl>
    <w:lvl w:ilvl="4" w:tplc="73C6EA42" w:tentative="1">
      <w:start w:val="1"/>
      <w:numFmt w:val="bullet"/>
      <w:lvlText w:val="o"/>
      <w:lvlJc w:val="left"/>
      <w:pPr>
        <w:ind w:left="3600" w:hanging="360"/>
      </w:pPr>
      <w:rPr>
        <w:rFonts w:ascii="Courier New" w:hAnsi="Courier New" w:cs="Courier New" w:hint="default"/>
      </w:rPr>
    </w:lvl>
    <w:lvl w:ilvl="5" w:tplc="A06AA600" w:tentative="1">
      <w:start w:val="1"/>
      <w:numFmt w:val="bullet"/>
      <w:lvlText w:val=""/>
      <w:lvlJc w:val="left"/>
      <w:pPr>
        <w:ind w:left="4320" w:hanging="360"/>
      </w:pPr>
      <w:rPr>
        <w:rFonts w:ascii="Wingdings" w:hAnsi="Wingdings" w:hint="default"/>
      </w:rPr>
    </w:lvl>
    <w:lvl w:ilvl="6" w:tplc="BEFC7E5C" w:tentative="1">
      <w:start w:val="1"/>
      <w:numFmt w:val="bullet"/>
      <w:lvlText w:val=""/>
      <w:lvlJc w:val="left"/>
      <w:pPr>
        <w:ind w:left="5040" w:hanging="360"/>
      </w:pPr>
      <w:rPr>
        <w:rFonts w:ascii="Symbol" w:hAnsi="Symbol" w:hint="default"/>
      </w:rPr>
    </w:lvl>
    <w:lvl w:ilvl="7" w:tplc="2A127236" w:tentative="1">
      <w:start w:val="1"/>
      <w:numFmt w:val="bullet"/>
      <w:lvlText w:val="o"/>
      <w:lvlJc w:val="left"/>
      <w:pPr>
        <w:ind w:left="5760" w:hanging="360"/>
      </w:pPr>
      <w:rPr>
        <w:rFonts w:ascii="Courier New" w:hAnsi="Courier New" w:cs="Courier New" w:hint="default"/>
      </w:rPr>
    </w:lvl>
    <w:lvl w:ilvl="8" w:tplc="E34C6072" w:tentative="1">
      <w:start w:val="1"/>
      <w:numFmt w:val="bullet"/>
      <w:lvlText w:val=""/>
      <w:lvlJc w:val="left"/>
      <w:pPr>
        <w:ind w:left="6480" w:hanging="360"/>
      </w:pPr>
      <w:rPr>
        <w:rFonts w:ascii="Wingdings" w:hAnsi="Wingdings" w:hint="default"/>
      </w:rPr>
    </w:lvl>
  </w:abstractNum>
  <w:abstractNum w:abstractNumId="1" w15:restartNumberingAfterBreak="0">
    <w:nsid w:val="211846A6"/>
    <w:multiLevelType w:val="hybridMultilevel"/>
    <w:tmpl w:val="16369BDA"/>
    <w:lvl w:ilvl="0" w:tplc="0A4C42D2">
      <w:numFmt w:val="bullet"/>
      <w:lvlText w:val="–"/>
      <w:lvlJc w:val="left"/>
      <w:pPr>
        <w:ind w:left="720" w:hanging="360"/>
      </w:pPr>
      <w:rPr>
        <w:rFonts w:ascii="Arial" w:eastAsia="Times New Roman" w:hAnsi="Arial" w:cs="Arial" w:hint="default"/>
      </w:rPr>
    </w:lvl>
    <w:lvl w:ilvl="1" w:tplc="E2CC56AE" w:tentative="1">
      <w:start w:val="1"/>
      <w:numFmt w:val="bullet"/>
      <w:lvlText w:val="o"/>
      <w:lvlJc w:val="left"/>
      <w:pPr>
        <w:ind w:left="1440" w:hanging="360"/>
      </w:pPr>
      <w:rPr>
        <w:rFonts w:ascii="Courier New" w:hAnsi="Courier New" w:cs="Courier New" w:hint="default"/>
      </w:rPr>
    </w:lvl>
    <w:lvl w:ilvl="2" w:tplc="A9F82A82" w:tentative="1">
      <w:start w:val="1"/>
      <w:numFmt w:val="bullet"/>
      <w:lvlText w:val=""/>
      <w:lvlJc w:val="left"/>
      <w:pPr>
        <w:ind w:left="2160" w:hanging="360"/>
      </w:pPr>
      <w:rPr>
        <w:rFonts w:ascii="Wingdings" w:hAnsi="Wingdings" w:hint="default"/>
      </w:rPr>
    </w:lvl>
    <w:lvl w:ilvl="3" w:tplc="0BC4B930" w:tentative="1">
      <w:start w:val="1"/>
      <w:numFmt w:val="bullet"/>
      <w:lvlText w:val=""/>
      <w:lvlJc w:val="left"/>
      <w:pPr>
        <w:ind w:left="2880" w:hanging="360"/>
      </w:pPr>
      <w:rPr>
        <w:rFonts w:ascii="Symbol" w:hAnsi="Symbol" w:hint="default"/>
      </w:rPr>
    </w:lvl>
    <w:lvl w:ilvl="4" w:tplc="F2703F9A" w:tentative="1">
      <w:start w:val="1"/>
      <w:numFmt w:val="bullet"/>
      <w:lvlText w:val="o"/>
      <w:lvlJc w:val="left"/>
      <w:pPr>
        <w:ind w:left="3600" w:hanging="360"/>
      </w:pPr>
      <w:rPr>
        <w:rFonts w:ascii="Courier New" w:hAnsi="Courier New" w:cs="Courier New" w:hint="default"/>
      </w:rPr>
    </w:lvl>
    <w:lvl w:ilvl="5" w:tplc="473E697A" w:tentative="1">
      <w:start w:val="1"/>
      <w:numFmt w:val="bullet"/>
      <w:lvlText w:val=""/>
      <w:lvlJc w:val="left"/>
      <w:pPr>
        <w:ind w:left="4320" w:hanging="360"/>
      </w:pPr>
      <w:rPr>
        <w:rFonts w:ascii="Wingdings" w:hAnsi="Wingdings" w:hint="default"/>
      </w:rPr>
    </w:lvl>
    <w:lvl w:ilvl="6" w:tplc="FDDC978A" w:tentative="1">
      <w:start w:val="1"/>
      <w:numFmt w:val="bullet"/>
      <w:lvlText w:val=""/>
      <w:lvlJc w:val="left"/>
      <w:pPr>
        <w:ind w:left="5040" w:hanging="360"/>
      </w:pPr>
      <w:rPr>
        <w:rFonts w:ascii="Symbol" w:hAnsi="Symbol" w:hint="default"/>
      </w:rPr>
    </w:lvl>
    <w:lvl w:ilvl="7" w:tplc="00726A0A" w:tentative="1">
      <w:start w:val="1"/>
      <w:numFmt w:val="bullet"/>
      <w:lvlText w:val="o"/>
      <w:lvlJc w:val="left"/>
      <w:pPr>
        <w:ind w:left="5760" w:hanging="360"/>
      </w:pPr>
      <w:rPr>
        <w:rFonts w:ascii="Courier New" w:hAnsi="Courier New" w:cs="Courier New" w:hint="default"/>
      </w:rPr>
    </w:lvl>
    <w:lvl w:ilvl="8" w:tplc="87C4EB00" w:tentative="1">
      <w:start w:val="1"/>
      <w:numFmt w:val="bullet"/>
      <w:lvlText w:val=""/>
      <w:lvlJc w:val="left"/>
      <w:pPr>
        <w:ind w:left="6480" w:hanging="360"/>
      </w:pPr>
      <w:rPr>
        <w:rFonts w:ascii="Wingdings" w:hAnsi="Wingdings" w:hint="default"/>
      </w:rPr>
    </w:lvl>
  </w:abstractNum>
  <w:abstractNum w:abstractNumId="2" w15:restartNumberingAfterBreak="0">
    <w:nsid w:val="2C197A0B"/>
    <w:multiLevelType w:val="hybridMultilevel"/>
    <w:tmpl w:val="8EE20E5C"/>
    <w:lvl w:ilvl="0" w:tplc="95C63486">
      <w:numFmt w:val="bullet"/>
      <w:lvlText w:val="–"/>
      <w:lvlJc w:val="left"/>
      <w:pPr>
        <w:ind w:left="1080" w:hanging="360"/>
      </w:pPr>
      <w:rPr>
        <w:rFonts w:ascii="Arial" w:eastAsia="Times New Roman" w:hAnsi="Arial" w:cs="Arial" w:hint="default"/>
      </w:rPr>
    </w:lvl>
    <w:lvl w:ilvl="1" w:tplc="57469CE6" w:tentative="1">
      <w:start w:val="1"/>
      <w:numFmt w:val="bullet"/>
      <w:lvlText w:val="o"/>
      <w:lvlJc w:val="left"/>
      <w:pPr>
        <w:ind w:left="1800" w:hanging="360"/>
      </w:pPr>
      <w:rPr>
        <w:rFonts w:ascii="Courier New" w:hAnsi="Courier New" w:cs="Courier New" w:hint="default"/>
      </w:rPr>
    </w:lvl>
    <w:lvl w:ilvl="2" w:tplc="B1326F50" w:tentative="1">
      <w:start w:val="1"/>
      <w:numFmt w:val="bullet"/>
      <w:lvlText w:val=""/>
      <w:lvlJc w:val="left"/>
      <w:pPr>
        <w:ind w:left="2520" w:hanging="360"/>
      </w:pPr>
      <w:rPr>
        <w:rFonts w:ascii="Wingdings" w:hAnsi="Wingdings" w:hint="default"/>
      </w:rPr>
    </w:lvl>
    <w:lvl w:ilvl="3" w:tplc="E4E23D84" w:tentative="1">
      <w:start w:val="1"/>
      <w:numFmt w:val="bullet"/>
      <w:lvlText w:val=""/>
      <w:lvlJc w:val="left"/>
      <w:pPr>
        <w:ind w:left="3240" w:hanging="360"/>
      </w:pPr>
      <w:rPr>
        <w:rFonts w:ascii="Symbol" w:hAnsi="Symbol" w:hint="default"/>
      </w:rPr>
    </w:lvl>
    <w:lvl w:ilvl="4" w:tplc="42040DA8" w:tentative="1">
      <w:start w:val="1"/>
      <w:numFmt w:val="bullet"/>
      <w:lvlText w:val="o"/>
      <w:lvlJc w:val="left"/>
      <w:pPr>
        <w:ind w:left="3960" w:hanging="360"/>
      </w:pPr>
      <w:rPr>
        <w:rFonts w:ascii="Courier New" w:hAnsi="Courier New" w:cs="Courier New" w:hint="default"/>
      </w:rPr>
    </w:lvl>
    <w:lvl w:ilvl="5" w:tplc="62CA33F4" w:tentative="1">
      <w:start w:val="1"/>
      <w:numFmt w:val="bullet"/>
      <w:lvlText w:val=""/>
      <w:lvlJc w:val="left"/>
      <w:pPr>
        <w:ind w:left="4680" w:hanging="360"/>
      </w:pPr>
      <w:rPr>
        <w:rFonts w:ascii="Wingdings" w:hAnsi="Wingdings" w:hint="default"/>
      </w:rPr>
    </w:lvl>
    <w:lvl w:ilvl="6" w:tplc="9C6EB15E" w:tentative="1">
      <w:start w:val="1"/>
      <w:numFmt w:val="bullet"/>
      <w:lvlText w:val=""/>
      <w:lvlJc w:val="left"/>
      <w:pPr>
        <w:ind w:left="5400" w:hanging="360"/>
      </w:pPr>
      <w:rPr>
        <w:rFonts w:ascii="Symbol" w:hAnsi="Symbol" w:hint="default"/>
      </w:rPr>
    </w:lvl>
    <w:lvl w:ilvl="7" w:tplc="FA369436" w:tentative="1">
      <w:start w:val="1"/>
      <w:numFmt w:val="bullet"/>
      <w:lvlText w:val="o"/>
      <w:lvlJc w:val="left"/>
      <w:pPr>
        <w:ind w:left="6120" w:hanging="360"/>
      </w:pPr>
      <w:rPr>
        <w:rFonts w:ascii="Courier New" w:hAnsi="Courier New" w:cs="Courier New" w:hint="default"/>
      </w:rPr>
    </w:lvl>
    <w:lvl w:ilvl="8" w:tplc="6B0A0120" w:tentative="1">
      <w:start w:val="1"/>
      <w:numFmt w:val="bullet"/>
      <w:lvlText w:val=""/>
      <w:lvlJc w:val="left"/>
      <w:pPr>
        <w:ind w:left="6840" w:hanging="360"/>
      </w:pPr>
      <w:rPr>
        <w:rFonts w:ascii="Wingdings" w:hAnsi="Wingdings" w:hint="default"/>
      </w:rPr>
    </w:lvl>
  </w:abstractNum>
  <w:abstractNum w:abstractNumId="3" w15:restartNumberingAfterBreak="0">
    <w:nsid w:val="3B461FF8"/>
    <w:multiLevelType w:val="hybridMultilevel"/>
    <w:tmpl w:val="519C5A5E"/>
    <w:lvl w:ilvl="0" w:tplc="B14074FC">
      <w:numFmt w:val="bullet"/>
      <w:lvlText w:val="–"/>
      <w:lvlJc w:val="left"/>
      <w:pPr>
        <w:ind w:left="720" w:hanging="360"/>
      </w:pPr>
      <w:rPr>
        <w:rFonts w:ascii="Arial" w:eastAsia="Times New Roman" w:hAnsi="Arial" w:cs="Arial" w:hint="default"/>
      </w:rPr>
    </w:lvl>
    <w:lvl w:ilvl="1" w:tplc="5A6AEEFC" w:tentative="1">
      <w:start w:val="1"/>
      <w:numFmt w:val="bullet"/>
      <w:lvlText w:val="o"/>
      <w:lvlJc w:val="left"/>
      <w:pPr>
        <w:ind w:left="1440" w:hanging="360"/>
      </w:pPr>
      <w:rPr>
        <w:rFonts w:ascii="Courier New" w:hAnsi="Courier New" w:cs="Courier New" w:hint="default"/>
      </w:rPr>
    </w:lvl>
    <w:lvl w:ilvl="2" w:tplc="C62C3D22" w:tentative="1">
      <w:start w:val="1"/>
      <w:numFmt w:val="bullet"/>
      <w:lvlText w:val=""/>
      <w:lvlJc w:val="left"/>
      <w:pPr>
        <w:ind w:left="2160" w:hanging="360"/>
      </w:pPr>
      <w:rPr>
        <w:rFonts w:ascii="Wingdings" w:hAnsi="Wingdings" w:hint="default"/>
      </w:rPr>
    </w:lvl>
    <w:lvl w:ilvl="3" w:tplc="D27C8DEC" w:tentative="1">
      <w:start w:val="1"/>
      <w:numFmt w:val="bullet"/>
      <w:lvlText w:val=""/>
      <w:lvlJc w:val="left"/>
      <w:pPr>
        <w:ind w:left="2880" w:hanging="360"/>
      </w:pPr>
      <w:rPr>
        <w:rFonts w:ascii="Symbol" w:hAnsi="Symbol" w:hint="default"/>
      </w:rPr>
    </w:lvl>
    <w:lvl w:ilvl="4" w:tplc="2AB2785E" w:tentative="1">
      <w:start w:val="1"/>
      <w:numFmt w:val="bullet"/>
      <w:lvlText w:val="o"/>
      <w:lvlJc w:val="left"/>
      <w:pPr>
        <w:ind w:left="3600" w:hanging="360"/>
      </w:pPr>
      <w:rPr>
        <w:rFonts w:ascii="Courier New" w:hAnsi="Courier New" w:cs="Courier New" w:hint="default"/>
      </w:rPr>
    </w:lvl>
    <w:lvl w:ilvl="5" w:tplc="30EC2B20" w:tentative="1">
      <w:start w:val="1"/>
      <w:numFmt w:val="bullet"/>
      <w:lvlText w:val=""/>
      <w:lvlJc w:val="left"/>
      <w:pPr>
        <w:ind w:left="4320" w:hanging="360"/>
      </w:pPr>
      <w:rPr>
        <w:rFonts w:ascii="Wingdings" w:hAnsi="Wingdings" w:hint="default"/>
      </w:rPr>
    </w:lvl>
    <w:lvl w:ilvl="6" w:tplc="E886F028" w:tentative="1">
      <w:start w:val="1"/>
      <w:numFmt w:val="bullet"/>
      <w:lvlText w:val=""/>
      <w:lvlJc w:val="left"/>
      <w:pPr>
        <w:ind w:left="5040" w:hanging="360"/>
      </w:pPr>
      <w:rPr>
        <w:rFonts w:ascii="Symbol" w:hAnsi="Symbol" w:hint="default"/>
      </w:rPr>
    </w:lvl>
    <w:lvl w:ilvl="7" w:tplc="D6F619FC" w:tentative="1">
      <w:start w:val="1"/>
      <w:numFmt w:val="bullet"/>
      <w:lvlText w:val="o"/>
      <w:lvlJc w:val="left"/>
      <w:pPr>
        <w:ind w:left="5760" w:hanging="360"/>
      </w:pPr>
      <w:rPr>
        <w:rFonts w:ascii="Courier New" w:hAnsi="Courier New" w:cs="Courier New" w:hint="default"/>
      </w:rPr>
    </w:lvl>
    <w:lvl w:ilvl="8" w:tplc="23165CC0" w:tentative="1">
      <w:start w:val="1"/>
      <w:numFmt w:val="bullet"/>
      <w:lvlText w:val=""/>
      <w:lvlJc w:val="left"/>
      <w:pPr>
        <w:ind w:left="6480" w:hanging="360"/>
      </w:pPr>
      <w:rPr>
        <w:rFonts w:ascii="Wingdings" w:hAnsi="Wingdings" w:hint="default"/>
      </w:rPr>
    </w:lvl>
  </w:abstractNum>
  <w:abstractNum w:abstractNumId="4" w15:restartNumberingAfterBreak="0">
    <w:nsid w:val="4ACD59A8"/>
    <w:multiLevelType w:val="hybridMultilevel"/>
    <w:tmpl w:val="6B14433A"/>
    <w:lvl w:ilvl="0" w:tplc="ECFAF802">
      <w:start w:val="1"/>
      <w:numFmt w:val="decimal"/>
      <w:lvlText w:val="%1."/>
      <w:lvlJc w:val="left"/>
      <w:pPr>
        <w:tabs>
          <w:tab w:val="num" w:pos="360"/>
        </w:tabs>
        <w:ind w:left="360" w:hanging="360"/>
      </w:pPr>
      <w:rPr>
        <w:rFonts w:hint="default"/>
      </w:rPr>
    </w:lvl>
    <w:lvl w:ilvl="1" w:tplc="E8D62004" w:tentative="1">
      <w:start w:val="1"/>
      <w:numFmt w:val="lowerLetter"/>
      <w:lvlText w:val="%2."/>
      <w:lvlJc w:val="left"/>
      <w:pPr>
        <w:tabs>
          <w:tab w:val="num" w:pos="1080"/>
        </w:tabs>
        <w:ind w:left="1080" w:hanging="360"/>
      </w:pPr>
    </w:lvl>
    <w:lvl w:ilvl="2" w:tplc="AD700DC2" w:tentative="1">
      <w:start w:val="1"/>
      <w:numFmt w:val="lowerRoman"/>
      <w:lvlText w:val="%3."/>
      <w:lvlJc w:val="right"/>
      <w:pPr>
        <w:tabs>
          <w:tab w:val="num" w:pos="1800"/>
        </w:tabs>
        <w:ind w:left="1800" w:hanging="180"/>
      </w:pPr>
    </w:lvl>
    <w:lvl w:ilvl="3" w:tplc="17D00E22" w:tentative="1">
      <w:start w:val="1"/>
      <w:numFmt w:val="decimal"/>
      <w:lvlText w:val="%4."/>
      <w:lvlJc w:val="left"/>
      <w:pPr>
        <w:tabs>
          <w:tab w:val="num" w:pos="2520"/>
        </w:tabs>
        <w:ind w:left="2520" w:hanging="360"/>
      </w:pPr>
    </w:lvl>
    <w:lvl w:ilvl="4" w:tplc="A5763D40" w:tentative="1">
      <w:start w:val="1"/>
      <w:numFmt w:val="lowerLetter"/>
      <w:lvlText w:val="%5."/>
      <w:lvlJc w:val="left"/>
      <w:pPr>
        <w:tabs>
          <w:tab w:val="num" w:pos="3240"/>
        </w:tabs>
        <w:ind w:left="3240" w:hanging="360"/>
      </w:pPr>
    </w:lvl>
    <w:lvl w:ilvl="5" w:tplc="0C067F5A" w:tentative="1">
      <w:start w:val="1"/>
      <w:numFmt w:val="lowerRoman"/>
      <w:lvlText w:val="%6."/>
      <w:lvlJc w:val="right"/>
      <w:pPr>
        <w:tabs>
          <w:tab w:val="num" w:pos="3960"/>
        </w:tabs>
        <w:ind w:left="3960" w:hanging="180"/>
      </w:pPr>
    </w:lvl>
    <w:lvl w:ilvl="6" w:tplc="38F8F048" w:tentative="1">
      <w:start w:val="1"/>
      <w:numFmt w:val="decimal"/>
      <w:lvlText w:val="%7."/>
      <w:lvlJc w:val="left"/>
      <w:pPr>
        <w:tabs>
          <w:tab w:val="num" w:pos="4680"/>
        </w:tabs>
        <w:ind w:left="4680" w:hanging="360"/>
      </w:pPr>
    </w:lvl>
    <w:lvl w:ilvl="7" w:tplc="8214BA4E" w:tentative="1">
      <w:start w:val="1"/>
      <w:numFmt w:val="lowerLetter"/>
      <w:lvlText w:val="%8."/>
      <w:lvlJc w:val="left"/>
      <w:pPr>
        <w:tabs>
          <w:tab w:val="num" w:pos="5400"/>
        </w:tabs>
        <w:ind w:left="5400" w:hanging="360"/>
      </w:pPr>
    </w:lvl>
    <w:lvl w:ilvl="8" w:tplc="B7FCCFA4" w:tentative="1">
      <w:start w:val="1"/>
      <w:numFmt w:val="lowerRoman"/>
      <w:lvlText w:val="%9."/>
      <w:lvlJc w:val="right"/>
      <w:pPr>
        <w:tabs>
          <w:tab w:val="num" w:pos="6120"/>
        </w:tabs>
        <w:ind w:left="6120" w:hanging="180"/>
      </w:pPr>
    </w:lvl>
  </w:abstractNum>
  <w:abstractNum w:abstractNumId="5" w15:restartNumberingAfterBreak="0">
    <w:nsid w:val="58462C97"/>
    <w:multiLevelType w:val="hybridMultilevel"/>
    <w:tmpl w:val="AD4E09A4"/>
    <w:lvl w:ilvl="0" w:tplc="ED22BC6A">
      <w:start w:val="1"/>
      <w:numFmt w:val="bullet"/>
      <w:lvlText w:val=""/>
      <w:lvlJc w:val="left"/>
      <w:pPr>
        <w:ind w:left="720" w:hanging="360"/>
      </w:pPr>
      <w:rPr>
        <w:rFonts w:ascii="Symbol" w:hAnsi="Symbol" w:hint="default"/>
      </w:rPr>
    </w:lvl>
    <w:lvl w:ilvl="1" w:tplc="D3ACE9D2" w:tentative="1">
      <w:start w:val="1"/>
      <w:numFmt w:val="bullet"/>
      <w:lvlText w:val="o"/>
      <w:lvlJc w:val="left"/>
      <w:pPr>
        <w:ind w:left="1440" w:hanging="360"/>
      </w:pPr>
      <w:rPr>
        <w:rFonts w:ascii="Courier New" w:hAnsi="Courier New" w:cs="Courier New" w:hint="default"/>
      </w:rPr>
    </w:lvl>
    <w:lvl w:ilvl="2" w:tplc="DC3436D0" w:tentative="1">
      <w:start w:val="1"/>
      <w:numFmt w:val="bullet"/>
      <w:lvlText w:val=""/>
      <w:lvlJc w:val="left"/>
      <w:pPr>
        <w:ind w:left="2160" w:hanging="360"/>
      </w:pPr>
      <w:rPr>
        <w:rFonts w:ascii="Wingdings" w:hAnsi="Wingdings" w:hint="default"/>
      </w:rPr>
    </w:lvl>
    <w:lvl w:ilvl="3" w:tplc="2B9671C2" w:tentative="1">
      <w:start w:val="1"/>
      <w:numFmt w:val="bullet"/>
      <w:lvlText w:val=""/>
      <w:lvlJc w:val="left"/>
      <w:pPr>
        <w:ind w:left="2880" w:hanging="360"/>
      </w:pPr>
      <w:rPr>
        <w:rFonts w:ascii="Symbol" w:hAnsi="Symbol" w:hint="default"/>
      </w:rPr>
    </w:lvl>
    <w:lvl w:ilvl="4" w:tplc="7FAA0D70" w:tentative="1">
      <w:start w:val="1"/>
      <w:numFmt w:val="bullet"/>
      <w:lvlText w:val="o"/>
      <w:lvlJc w:val="left"/>
      <w:pPr>
        <w:ind w:left="3600" w:hanging="360"/>
      </w:pPr>
      <w:rPr>
        <w:rFonts w:ascii="Courier New" w:hAnsi="Courier New" w:cs="Courier New" w:hint="default"/>
      </w:rPr>
    </w:lvl>
    <w:lvl w:ilvl="5" w:tplc="D346AF6C" w:tentative="1">
      <w:start w:val="1"/>
      <w:numFmt w:val="bullet"/>
      <w:lvlText w:val=""/>
      <w:lvlJc w:val="left"/>
      <w:pPr>
        <w:ind w:left="4320" w:hanging="360"/>
      </w:pPr>
      <w:rPr>
        <w:rFonts w:ascii="Wingdings" w:hAnsi="Wingdings" w:hint="default"/>
      </w:rPr>
    </w:lvl>
    <w:lvl w:ilvl="6" w:tplc="63DC6A5E" w:tentative="1">
      <w:start w:val="1"/>
      <w:numFmt w:val="bullet"/>
      <w:lvlText w:val=""/>
      <w:lvlJc w:val="left"/>
      <w:pPr>
        <w:ind w:left="5040" w:hanging="360"/>
      </w:pPr>
      <w:rPr>
        <w:rFonts w:ascii="Symbol" w:hAnsi="Symbol" w:hint="default"/>
      </w:rPr>
    </w:lvl>
    <w:lvl w:ilvl="7" w:tplc="025E36A8" w:tentative="1">
      <w:start w:val="1"/>
      <w:numFmt w:val="bullet"/>
      <w:lvlText w:val="o"/>
      <w:lvlJc w:val="left"/>
      <w:pPr>
        <w:ind w:left="5760" w:hanging="360"/>
      </w:pPr>
      <w:rPr>
        <w:rFonts w:ascii="Courier New" w:hAnsi="Courier New" w:cs="Courier New" w:hint="default"/>
      </w:rPr>
    </w:lvl>
    <w:lvl w:ilvl="8" w:tplc="33B2BCE0"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B6"/>
    <w:rsid w:val="00042D5C"/>
    <w:rsid w:val="0004761F"/>
    <w:rsid w:val="001C22A1"/>
    <w:rsid w:val="001C3DB6"/>
    <w:rsid w:val="002013B6"/>
    <w:rsid w:val="00206185"/>
    <w:rsid w:val="002510B7"/>
    <w:rsid w:val="00287E45"/>
    <w:rsid w:val="003C420D"/>
    <w:rsid w:val="003C64EC"/>
    <w:rsid w:val="0046102F"/>
    <w:rsid w:val="00480A33"/>
    <w:rsid w:val="00497519"/>
    <w:rsid w:val="004B0230"/>
    <w:rsid w:val="004C3513"/>
    <w:rsid w:val="004D283C"/>
    <w:rsid w:val="00561DB3"/>
    <w:rsid w:val="00601AF3"/>
    <w:rsid w:val="00604C23"/>
    <w:rsid w:val="00607BBD"/>
    <w:rsid w:val="006E473E"/>
    <w:rsid w:val="006E5F8B"/>
    <w:rsid w:val="00702B75"/>
    <w:rsid w:val="00743B7E"/>
    <w:rsid w:val="007B773F"/>
    <w:rsid w:val="007D6CF9"/>
    <w:rsid w:val="008E00C1"/>
    <w:rsid w:val="0092674C"/>
    <w:rsid w:val="009B1DE1"/>
    <w:rsid w:val="00A744B9"/>
    <w:rsid w:val="00A87C2A"/>
    <w:rsid w:val="00A93032"/>
    <w:rsid w:val="00A95FA7"/>
    <w:rsid w:val="00AD2BD6"/>
    <w:rsid w:val="00AD42CD"/>
    <w:rsid w:val="00B14051"/>
    <w:rsid w:val="00B6001B"/>
    <w:rsid w:val="00BC712F"/>
    <w:rsid w:val="00BE7E97"/>
    <w:rsid w:val="00BF0A83"/>
    <w:rsid w:val="00C3407F"/>
    <w:rsid w:val="00C55574"/>
    <w:rsid w:val="00C87BB6"/>
    <w:rsid w:val="00CD24F0"/>
    <w:rsid w:val="00D076FC"/>
    <w:rsid w:val="00D725C6"/>
    <w:rsid w:val="00D772C3"/>
    <w:rsid w:val="00D94243"/>
    <w:rsid w:val="00E27F77"/>
    <w:rsid w:val="00E76964"/>
    <w:rsid w:val="00EA1D2F"/>
    <w:rsid w:val="00EA3F71"/>
    <w:rsid w:val="00F87C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8184EE"/>
  <w15:docId w15:val="{E2A144E3-DBA5-42DD-AD94-BF804776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pPr>
      <w:tabs>
        <w:tab w:val="left" w:pos="3686"/>
      </w:tabs>
      <w:spacing w:before="60"/>
      <w:ind w:left="3544" w:hanging="3544"/>
    </w:pPr>
  </w:style>
  <w:style w:type="paragraph" w:styleId="Textkrper-Einzug2">
    <w:name w:val="Body Text Indent 2"/>
    <w:basedOn w:val="Standard"/>
    <w:pPr>
      <w:tabs>
        <w:tab w:val="left" w:pos="3544"/>
        <w:tab w:val="left" w:pos="3884"/>
      </w:tabs>
      <w:spacing w:before="80"/>
      <w:ind w:left="3884" w:hanging="3884"/>
    </w:pPr>
  </w:style>
  <w:style w:type="paragraph" w:styleId="Textkrper-Einzug3">
    <w:name w:val="Body Text Indent 3"/>
    <w:basedOn w:val="Standard"/>
    <w:pPr>
      <w:tabs>
        <w:tab w:val="left" w:pos="3402"/>
        <w:tab w:val="left" w:pos="3686"/>
      </w:tabs>
      <w:spacing w:before="240"/>
      <w:ind w:left="3544" w:hanging="3544"/>
    </w:pPr>
    <w:rPr>
      <w:i/>
    </w:rPr>
  </w:style>
  <w:style w:type="paragraph" w:styleId="Dokumentstruktur">
    <w:name w:val="Document Map"/>
    <w:basedOn w:val="Standard"/>
    <w:semiHidden/>
    <w:pPr>
      <w:shd w:val="clear" w:color="auto" w:fill="000080"/>
    </w:pPr>
    <w:rPr>
      <w:rFonts w:ascii="Helvetica" w:eastAsia="MS Gothic" w:hAnsi="Helvetica"/>
    </w:rPr>
  </w:style>
  <w:style w:type="paragraph" w:styleId="Sprechblasentext">
    <w:name w:val="Balloon Text"/>
    <w:basedOn w:val="Standard"/>
    <w:semiHidden/>
    <w:rsid w:val="003C0DF9"/>
    <w:rPr>
      <w:rFonts w:ascii="Tahoma" w:hAnsi="Tahoma" w:cs="Tahoma"/>
      <w:sz w:val="16"/>
      <w:szCs w:val="16"/>
    </w:rPr>
  </w:style>
  <w:style w:type="paragraph" w:styleId="E-Mail-Signatur">
    <w:name w:val="E-mail Signature"/>
    <w:basedOn w:val="Standard"/>
    <w:rsid w:val="00200FB7"/>
    <w:rPr>
      <w:rFonts w:ascii="Times New Roman" w:hAnsi="Times New Roman"/>
      <w:szCs w:val="24"/>
    </w:rPr>
  </w:style>
  <w:style w:type="character" w:customStyle="1" w:styleId="FuzeileZchn">
    <w:name w:val="Fußzeile Zchn"/>
    <w:link w:val="Fuzeile"/>
    <w:uiPriority w:val="99"/>
    <w:rsid w:val="00347FE1"/>
    <w:rPr>
      <w:rFonts w:ascii="Arial" w:hAnsi="Arial"/>
      <w:sz w:val="24"/>
      <w:lang w:eastAsia="de-DE"/>
    </w:rPr>
  </w:style>
  <w:style w:type="character" w:styleId="Kommentarzeichen">
    <w:name w:val="annotation reference"/>
    <w:rsid w:val="003C420D"/>
    <w:rPr>
      <w:sz w:val="16"/>
      <w:szCs w:val="16"/>
    </w:rPr>
  </w:style>
  <w:style w:type="paragraph" w:styleId="Kommentartext">
    <w:name w:val="annotation text"/>
    <w:basedOn w:val="Standard"/>
    <w:link w:val="KommentartextZchn"/>
    <w:rsid w:val="003C420D"/>
    <w:rPr>
      <w:sz w:val="20"/>
    </w:rPr>
  </w:style>
  <w:style w:type="character" w:customStyle="1" w:styleId="KommentartextZchn">
    <w:name w:val="Kommentartext Zchn"/>
    <w:link w:val="Kommentartext"/>
    <w:rsid w:val="003C420D"/>
    <w:rPr>
      <w:rFonts w:ascii="Arial" w:hAnsi="Arial"/>
      <w:lang w:eastAsia="de-DE"/>
    </w:rPr>
  </w:style>
  <w:style w:type="paragraph" w:styleId="Kommentarthema">
    <w:name w:val="annotation subject"/>
    <w:basedOn w:val="Kommentartext"/>
    <w:next w:val="Kommentartext"/>
    <w:link w:val="KommentarthemaZchn"/>
    <w:rsid w:val="003C420D"/>
    <w:rPr>
      <w:b/>
      <w:bCs/>
    </w:rPr>
  </w:style>
  <w:style w:type="character" w:customStyle="1" w:styleId="KommentarthemaZchn">
    <w:name w:val="Kommentarthema Zchn"/>
    <w:link w:val="Kommentarthema"/>
    <w:rsid w:val="003C420D"/>
    <w:rPr>
      <w:rFonts w:ascii="Arial" w:hAnsi="Arial"/>
      <w:b/>
      <w:bCs/>
      <w:lang w:eastAsia="de-DE"/>
    </w:rPr>
  </w:style>
  <w:style w:type="character" w:styleId="Hyperlink">
    <w:name w:val="Hyperlink"/>
    <w:rsid w:val="007B773F"/>
    <w:rPr>
      <w:color w:val="0000FF"/>
      <w:u w:val="single"/>
    </w:rPr>
  </w:style>
  <w:style w:type="character" w:styleId="NichtaufgelsteErwhnung">
    <w:name w:val="Unresolved Mention"/>
    <w:basedOn w:val="Absatz-Standardschriftart"/>
    <w:uiPriority w:val="99"/>
    <w:semiHidden/>
    <w:unhideWhenUsed/>
    <w:rsid w:val="00461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ane.hartmann@zhref.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rnd.berger@refbejuso.ch"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4241B-6CDE-4D1B-B048-27451572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5727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Supervisions-Vertrag</vt:lpstr>
    </vt:vector>
  </TitlesOfParts>
  <Company>Zürich</Company>
  <LinksUpToDate>false</LinksUpToDate>
  <CharactersWithSpaces>6622</CharactersWithSpaces>
  <SharedDoc>false</SharedDoc>
  <HLinks>
    <vt:vector size="6" baseType="variant">
      <vt:variant>
        <vt:i4>8060951</vt:i4>
      </vt:variant>
      <vt:variant>
        <vt:i4>0</vt:i4>
      </vt:variant>
      <vt:variant>
        <vt:i4>0</vt:i4>
      </vt:variant>
      <vt:variant>
        <vt:i4>5</vt:i4>
      </vt:variant>
      <vt:variant>
        <vt:lpwstr>mailto:bernd.berger@refbejuso.ch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Supervisions-Vertrag</dc:title>
  <dc:creator>Kocher Hermann</dc:creator>
  <cp:lastModifiedBy>Esther Derendinger</cp:lastModifiedBy>
  <cp:revision>2</cp:revision>
  <cp:lastPrinted>2013-02-12T10:19:00Z</cp:lastPrinted>
  <dcterms:created xsi:type="dcterms:W3CDTF">2021-10-18T13:26:00Z</dcterms:created>
  <dcterms:modified xsi:type="dcterms:W3CDTF">2021-10-18T13:26:00Z</dcterms:modified>
</cp:coreProperties>
</file>