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65D45" w:rsidR="00977EC8" w:rsidP="00306BB2" w:rsidRDefault="00977EC8" w14:paraId="4C53F679" w14:textId="77777777">
      <w:pPr>
        <w:rPr>
          <w:rFonts w:asciiTheme="minorHAnsi" w:hAnsiTheme="minorHAnsi" w:cstheme="minorHAnsi"/>
        </w:rPr>
      </w:pPr>
    </w:p>
    <w:p w:rsidRPr="00A65D45" w:rsidR="00CD6710" w:rsidP="00306BB2" w:rsidRDefault="00CD6710" w14:paraId="4C234C62" w14:textId="77777777">
      <w:pPr>
        <w:rPr>
          <w:rFonts w:asciiTheme="minorHAnsi" w:hAnsiTheme="minorHAnsi" w:cstheme="minorHAnsi"/>
        </w:rPr>
      </w:pPr>
    </w:p>
    <w:p w:rsidRPr="00A65D45" w:rsidR="000B4373" w:rsidP="00306BB2" w:rsidRDefault="000B4373" w14:paraId="01362FEF" w14:textId="77777777">
      <w:pPr>
        <w:rPr>
          <w:rFonts w:asciiTheme="minorHAnsi" w:hAnsiTheme="minorHAnsi" w:cstheme="minorHAnsi"/>
        </w:rPr>
      </w:pPr>
    </w:p>
    <w:p w:rsidRPr="00A65D45" w:rsidR="00E97425" w:rsidP="00306BB2" w:rsidRDefault="00E97425" w14:paraId="16D99F9F" w14:textId="77777777">
      <w:pPr>
        <w:rPr>
          <w:rFonts w:asciiTheme="minorHAnsi" w:hAnsiTheme="minorHAnsi" w:cstheme="minorHAnsi"/>
        </w:rPr>
      </w:pPr>
    </w:p>
    <w:p w:rsidRPr="00A65D45" w:rsidR="00E97425" w:rsidP="00306BB2" w:rsidRDefault="00E97425" w14:paraId="35CD484B" w14:textId="77777777">
      <w:pPr>
        <w:rPr>
          <w:rFonts w:asciiTheme="minorHAnsi" w:hAnsiTheme="minorHAnsi" w:cstheme="minorHAnsi"/>
        </w:rPr>
      </w:pPr>
    </w:p>
    <w:p w:rsidRPr="00A65D45" w:rsidR="00944A9D" w:rsidP="00780ACB" w:rsidRDefault="00B45113" w14:paraId="1BD6B8F8" w14:textId="18123BFC">
      <w:pPr>
        <w:pStyle w:val="Titel"/>
        <w:spacing w:after="240" w:line="360" w:lineRule="auto"/>
        <w:ind w:left="703"/>
        <w:rPr>
          <w:rStyle w:val="Fett"/>
          <w:rFonts w:asciiTheme="minorHAnsi" w:hAnsiTheme="minorHAnsi" w:cstheme="minorHAnsi"/>
        </w:rPr>
      </w:pPr>
      <w:r w:rsidRPr="00A65D45">
        <w:rPr>
          <w:rStyle w:val="Fett"/>
          <w:rFonts w:asciiTheme="minorHAnsi" w:hAnsiTheme="minorHAnsi" w:cstheme="minorHAnsi"/>
        </w:rPr>
        <w:t xml:space="preserve">Schlussbericht KEK </w:t>
      </w:r>
      <w:r w:rsidR="0075479D">
        <w:rPr>
          <w:rStyle w:val="Fett"/>
          <w:rFonts w:asciiTheme="minorHAnsi" w:hAnsiTheme="minorHAnsi" w:cstheme="minorHAnsi"/>
        </w:rPr>
        <w:t>II</w:t>
      </w:r>
    </w:p>
    <w:p w:rsidRPr="00A65D45" w:rsidR="00EF50A2" w:rsidP="00780ACB" w:rsidRDefault="00515811" w14:paraId="1F5B26B3" w14:textId="1C6CFA9A">
      <w:pPr>
        <w:pStyle w:val="Titel"/>
        <w:spacing w:after="240" w:line="360" w:lineRule="auto"/>
        <w:ind w:left="703"/>
        <w:rPr>
          <w:rStyle w:val="Fett"/>
          <w:rFonts w:asciiTheme="minorHAnsi" w:hAnsiTheme="minorHAnsi" w:cstheme="minorHAnsi"/>
        </w:rPr>
      </w:pPr>
      <w:r w:rsidRPr="00A65D45">
        <w:rPr>
          <w:rStyle w:val="Fett"/>
          <w:rFonts w:asciiTheme="minorHAnsi" w:hAnsiTheme="minorHAnsi" w:cstheme="minorHAnsi"/>
        </w:rPr>
        <w:t>von VL</w:t>
      </w:r>
      <w:r w:rsidRPr="00A65D45" w:rsidR="003A5328">
        <w:rPr>
          <w:rStyle w:val="Fett"/>
          <w:rFonts w:asciiTheme="minorHAnsi" w:hAnsiTheme="minorHAnsi" w:cstheme="minorHAnsi"/>
        </w:rPr>
        <w:t xml:space="preserve"> </w:t>
      </w:r>
      <w:r w:rsidRPr="00A65D45">
        <w:rPr>
          <w:rStyle w:val="Fett"/>
          <w:rFonts w:asciiTheme="minorHAnsi" w:hAnsiTheme="minorHAnsi" w:cstheme="minorHAnsi"/>
        </w:rPr>
        <w:t>…………………</w:t>
      </w:r>
      <w:r w:rsidRPr="00A65D45" w:rsidR="003A5328">
        <w:rPr>
          <w:rStyle w:val="Fett"/>
          <w:rFonts w:asciiTheme="minorHAnsi" w:hAnsiTheme="minorHAnsi" w:cstheme="minorHAnsi"/>
        </w:rPr>
        <w:t>…………</w:t>
      </w:r>
      <w:r w:rsidRPr="00A65D45" w:rsidR="003F731F">
        <w:rPr>
          <w:rStyle w:val="Fett"/>
          <w:rFonts w:asciiTheme="minorHAnsi" w:hAnsiTheme="minorHAnsi" w:cstheme="minorHAnsi"/>
        </w:rPr>
        <w:t xml:space="preserve">  </w:t>
      </w:r>
      <w:r w:rsidRPr="00A65D45">
        <w:rPr>
          <w:rStyle w:val="Fett"/>
          <w:rFonts w:asciiTheme="minorHAnsi" w:hAnsiTheme="minorHAnsi" w:cstheme="minorHAnsi"/>
        </w:rPr>
        <w:t xml:space="preserve">zum zu Ende gehenden Lernvikariat </w:t>
      </w:r>
      <w:r w:rsidRPr="00A65D45" w:rsidR="00EF50A2">
        <w:rPr>
          <w:rStyle w:val="Fett"/>
          <w:rFonts w:asciiTheme="minorHAnsi" w:hAnsiTheme="minorHAnsi" w:cstheme="minorHAnsi"/>
        </w:rPr>
        <w:t>von V…………………</w:t>
      </w:r>
      <w:r w:rsidRPr="00A65D45" w:rsidR="00780ACB">
        <w:rPr>
          <w:rStyle w:val="Fett"/>
          <w:rFonts w:asciiTheme="minorHAnsi" w:hAnsiTheme="minorHAnsi" w:cstheme="minorHAnsi"/>
        </w:rPr>
        <w:t>…….</w:t>
      </w:r>
      <w:r w:rsidRPr="00A65D45" w:rsidR="00EF50A2">
        <w:rPr>
          <w:rStyle w:val="Fett"/>
          <w:rFonts w:asciiTheme="minorHAnsi" w:hAnsiTheme="minorHAnsi" w:cstheme="minorHAnsi"/>
        </w:rPr>
        <w:t xml:space="preserve">. </w:t>
      </w:r>
    </w:p>
    <w:p w:rsidR="00040F70" w:rsidP="00040F70" w:rsidRDefault="00040F70" w14:paraId="4CC706A4" w14:textId="4CD09F7F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 xml:space="preserve">Dieser Schlussbericht hat qualifizierende Funktion als eine der vier Ampeln der Schlussqualifikation betreffend Eignung </w:t>
      </w:r>
      <w:r w:rsidRPr="009252F7" w:rsidR="009252F7">
        <w:rPr>
          <w:rFonts w:asciiTheme="minorHAnsi" w:hAnsiTheme="minorHAnsi" w:cstheme="minorHAnsi"/>
        </w:rPr>
        <w:t>der Vikarin / des Vikars</w:t>
      </w:r>
      <w:r w:rsidR="009252F7">
        <w:rPr>
          <w:rFonts w:asciiTheme="minorHAnsi" w:hAnsiTheme="minorHAnsi" w:cstheme="minorHAnsi"/>
        </w:rPr>
        <w:t xml:space="preserve"> </w:t>
      </w:r>
      <w:r w:rsidRPr="00A65D45">
        <w:rPr>
          <w:rFonts w:asciiTheme="minorHAnsi" w:hAnsiTheme="minorHAnsi" w:cstheme="minorHAnsi"/>
        </w:rPr>
        <w:t>für das Pfarramt.</w:t>
      </w:r>
      <w:r w:rsidR="00014673">
        <w:rPr>
          <w:rFonts w:asciiTheme="minorHAnsi" w:hAnsiTheme="minorHAnsi" w:cstheme="minorHAnsi"/>
        </w:rPr>
        <w:t xml:space="preserve"> </w:t>
      </w:r>
      <w:r w:rsidRPr="00FD6213" w:rsidR="00014673">
        <w:rPr>
          <w:rFonts w:asciiTheme="minorHAnsi" w:hAnsiTheme="minorHAnsi" w:cstheme="minorHAnsi"/>
        </w:rPr>
        <w:t>Der Vikariatsleiter/ die Vikariatsleiterin stellt am Schluss der Auswertung die Ampel auf Orange oder Grün. Es müssen nicht zwingend alle Lernziele erreicht sein, um die Ampel auf Grün zu stellen</w:t>
      </w:r>
      <w:r w:rsidRPr="00FD6213" w:rsidR="00355EF8">
        <w:rPr>
          <w:rFonts w:asciiTheme="minorHAnsi" w:hAnsiTheme="minorHAnsi" w:cstheme="minorHAnsi"/>
        </w:rPr>
        <w:t>.</w:t>
      </w:r>
    </w:p>
    <w:p w:rsidRPr="00A65D45" w:rsidR="009252F7" w:rsidP="00040F70" w:rsidRDefault="009252F7" w14:paraId="484D8FCA" w14:textId="77777777">
      <w:pPr>
        <w:rPr>
          <w:rFonts w:asciiTheme="minorHAnsi" w:hAnsiTheme="minorHAnsi" w:cstheme="minorHAnsi"/>
        </w:rPr>
      </w:pPr>
    </w:p>
    <w:p w:rsidRPr="004A4255" w:rsidR="001A1E40" w:rsidP="2B9F99FB" w:rsidRDefault="001A1E40" w14:paraId="2EB15D2E" w14:textId="62DAE2C1">
      <w:pPr>
        <w:rPr>
          <w:rFonts w:cs="Arial" w:cstheme="minorBidi"/>
        </w:rPr>
      </w:pPr>
      <w:r w:rsidR="001A1E40">
        <w:rPr/>
        <w:t xml:space="preserve">Bitte dieses Formular bis </w:t>
      </w:r>
      <w:r w:rsidRPr="2B9F99FB" w:rsidR="001A1E40">
        <w:rPr>
          <w:b w:val="1"/>
          <w:bCs w:val="1"/>
        </w:rPr>
        <w:t xml:space="preserve">spätestens am </w:t>
      </w:r>
      <w:r w:rsidRPr="2B9F99FB" w:rsidR="78C2B7EC">
        <w:rPr>
          <w:b w:val="1"/>
          <w:bCs w:val="1"/>
        </w:rPr>
        <w:t>2</w:t>
      </w:r>
      <w:r w:rsidRPr="2B9F99FB" w:rsidR="001A1E40">
        <w:rPr>
          <w:b w:val="1"/>
          <w:bCs w:val="1"/>
        </w:rPr>
        <w:t>. Juni 202</w:t>
      </w:r>
      <w:r w:rsidRPr="2B9F99FB" w:rsidR="6C2C7AAF">
        <w:rPr>
          <w:b w:val="1"/>
          <w:bCs w:val="1"/>
        </w:rPr>
        <w:t>3</w:t>
      </w:r>
      <w:r w:rsidRPr="2B9F99FB" w:rsidR="001A1E40">
        <w:rPr>
          <w:b w:val="1"/>
          <w:bCs w:val="1"/>
        </w:rPr>
        <w:t xml:space="preserve"> </w:t>
      </w:r>
      <w:r w:rsidRPr="2B9F99FB" w:rsidR="001A1E40">
        <w:rPr>
          <w:rFonts w:cs="Arial" w:cstheme="minorBidi"/>
        </w:rPr>
        <w:t xml:space="preserve">einsenden an </w:t>
      </w:r>
      <w:hyperlink r:id="R1cb81980dce04b5c">
        <w:r w:rsidRPr="2B9F99FB" w:rsidR="001A1E40">
          <w:rPr>
            <w:rStyle w:val="Hyperlink"/>
            <w:rFonts w:cs="Arial" w:cstheme="minorBidi"/>
          </w:rPr>
          <w:t>rueckmeldungen@bildungkirche.ch</w:t>
        </w:r>
      </w:hyperlink>
    </w:p>
    <w:p w:rsidRPr="00A65D45" w:rsidR="00061DF3" w:rsidP="00306BB2" w:rsidRDefault="00061DF3" w14:paraId="53624241" w14:textId="77777777">
      <w:pPr>
        <w:rPr>
          <w:rFonts w:asciiTheme="minorHAnsi" w:hAnsiTheme="minorHAnsi" w:cstheme="minorHAnsi"/>
        </w:rPr>
      </w:pPr>
    </w:p>
    <w:p w:rsidRPr="00A65D45" w:rsidR="00146C6F" w:rsidP="02C974C4" w:rsidRDefault="00146C6F" w14:paraId="314BF4DB" w14:textId="77777777">
      <w:pPr>
        <w:rPr>
          <w:rFonts w:ascii="Calibri" w:hAnsi="Calibri" w:cs="Calibri" w:asciiTheme="minorAscii" w:hAnsiTheme="minorAscii" w:cstheme="minorAscii"/>
          <w:b w:val="1"/>
          <w:bCs w:val="1"/>
        </w:rPr>
      </w:pPr>
    </w:p>
    <w:p w:rsidRPr="00A65D45" w:rsidR="004323D4" w:rsidP="02C974C4" w:rsidRDefault="3E12550C" w14:paraId="542020F7" w14:textId="0DB81B97">
      <w:pPr>
        <w:pStyle w:val="Untertitel"/>
        <w:numPr>
          <w:numId w:val="0"/>
        </w:numPr>
        <w:ind w:left="0" w:firstLine="705"/>
        <w:rPr>
          <w:rFonts w:ascii="Calibri" w:hAnsi="Calibri" w:cs="Arial" w:asciiTheme="minorAscii" w:hAnsiTheme="minorAscii" w:cstheme="minorBidi"/>
          <w:b w:val="1"/>
          <w:bCs w:val="1"/>
        </w:rPr>
      </w:pPr>
      <w:r w:rsidRPr="02C974C4" w:rsidR="3E12550C">
        <w:rPr>
          <w:rFonts w:ascii="Calibri" w:hAnsi="Calibri" w:cs="Arial" w:asciiTheme="minorAscii" w:hAnsiTheme="minorAscii" w:cstheme="minorBidi"/>
          <w:b w:val="1"/>
          <w:bCs w:val="1"/>
        </w:rPr>
        <w:t>Personale Merkmale zur Eignung für den Pfarrberuf</w:t>
      </w:r>
      <w:r w:rsidRPr="02C974C4" w:rsidR="004323D4">
        <w:rPr>
          <w:rFonts w:ascii="Calibri" w:hAnsi="Calibri" w:cs="Arial" w:asciiTheme="minorAscii" w:hAnsiTheme="minorAscii" w:cstheme="minorBidi"/>
          <w:b w:val="1"/>
          <w:bCs w:val="1"/>
        </w:rPr>
        <w:t xml:space="preserve"> </w:t>
      </w:r>
    </w:p>
    <w:p w:rsidRPr="00A65D45" w:rsidR="004323D4" w:rsidP="00306BB2" w:rsidRDefault="004323D4" w14:paraId="6F9D9671" w14:textId="77777777">
      <w:pPr>
        <w:rPr>
          <w:rFonts w:asciiTheme="minorHAnsi" w:hAnsiTheme="minorHAnsi" w:cstheme="minorHAnsi"/>
        </w:rPr>
      </w:pPr>
    </w:p>
    <w:p w:rsidRPr="00A65D45" w:rsidR="004323D4" w:rsidP="00B93686" w:rsidRDefault="004323D4" w14:paraId="0BA170C7" w14:textId="77777777">
      <w:pPr>
        <w:pStyle w:val="Listenabsatz"/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1 Leben aus dem Evangelium</w:t>
      </w:r>
    </w:p>
    <w:p w:rsidRPr="00A65D45" w:rsidR="004323D4" w:rsidP="00306BB2" w:rsidRDefault="004323D4" w14:paraId="4B70425B" w14:textId="77777777">
      <w:pPr>
        <w:rPr>
          <w:rFonts w:asciiTheme="minorHAnsi" w:hAnsiTheme="minorHAnsi" w:cstheme="minorHAnsi"/>
        </w:rPr>
      </w:pPr>
      <w:r w:rsidRPr="096CD707">
        <w:rPr>
          <w:rFonts w:asciiTheme="minorHAnsi" w:hAnsiTheme="minorHAnsi" w:cstheme="minorBidi"/>
        </w:rPr>
        <w:t>Der Vikar/die Vikarin lebt und entwickelt ihr eigenes geistliches Leben, das in der evangelisch-reformierten Tradition verwurzelt ist, und setzt es in Beziehung zu anderen spirituellen Formen. Aus dieser Praxis schöpft sie Kraft und Motivation für ihr pfarramtliches Handeln.</w:t>
      </w:r>
    </w:p>
    <w:p w:rsidRPr="00A65D45" w:rsidR="006E2304" w:rsidP="096CD707" w:rsidRDefault="30D04BA6" w14:paraId="48D2E889" w14:textId="77777777">
      <w:pPr>
        <w:rPr>
          <w:rFonts w:asciiTheme="minorHAnsi" w:hAnsiTheme="minorHAnsi" w:cstheme="minorBidi"/>
        </w:rPr>
      </w:pPr>
      <w:r w:rsidRPr="096CD707">
        <w:rPr>
          <w:rFonts w:ascii="Segoe UI Symbol" w:hAnsi="Segoe UI Symbol" w:eastAsia="MS Mincho" w:cs="Segoe UI Symbol"/>
        </w:rPr>
        <w:t>☐</w:t>
      </w:r>
      <w:r w:rsidRPr="096CD707">
        <w:rPr>
          <w:rFonts w:asciiTheme="minorHAnsi" w:hAnsiTheme="minorHAnsi" w:cstheme="minorBidi"/>
        </w:rPr>
        <w:t xml:space="preserve"> erreicht </w:t>
      </w:r>
    </w:p>
    <w:p w:rsidRPr="00A65D45" w:rsidR="006E2304" w:rsidP="096CD707" w:rsidRDefault="30D04BA6" w14:paraId="12231F47" w14:textId="77777777">
      <w:pPr>
        <w:rPr>
          <w:rFonts w:asciiTheme="minorHAnsi" w:hAnsiTheme="minorHAnsi" w:cstheme="minorBidi"/>
        </w:rPr>
      </w:pPr>
      <w:r w:rsidRPr="096CD707">
        <w:rPr>
          <w:rFonts w:ascii="Segoe UI Symbol" w:hAnsi="Segoe UI Symbol" w:eastAsia="MS Mincho" w:cs="Segoe UI Symbol"/>
        </w:rPr>
        <w:t>☐</w:t>
      </w:r>
      <w:r w:rsidRPr="096CD707">
        <w:rPr>
          <w:rFonts w:asciiTheme="minorHAnsi" w:hAnsiTheme="minorHAnsi" w:cstheme="minorBidi"/>
        </w:rPr>
        <w:t xml:space="preserve"> nicht erreicht</w:t>
      </w:r>
    </w:p>
    <w:p w:rsidRPr="00A65D45" w:rsidR="006E2304" w:rsidP="096CD707" w:rsidRDefault="006E2304" w14:paraId="0DE8514F" w14:textId="77777777">
      <w:pPr>
        <w:rPr>
          <w:rFonts w:asciiTheme="minorHAnsi" w:hAnsiTheme="minorHAnsi" w:cstheme="minorBidi"/>
        </w:rPr>
      </w:pPr>
    </w:p>
    <w:p w:rsidRPr="00A65D45" w:rsidR="006E2304" w:rsidP="096CD707" w:rsidRDefault="30D04BA6" w14:paraId="10AFACBC" w14:textId="77777777">
      <w:pPr>
        <w:rPr>
          <w:rFonts w:asciiTheme="minorHAnsi" w:hAnsiTheme="minorHAnsi" w:cstheme="minorBidi"/>
        </w:rPr>
      </w:pPr>
      <w:r w:rsidRPr="096CD707">
        <w:rPr>
          <w:rFonts w:asciiTheme="minorHAnsi" w:hAnsiTheme="minorHAnsi" w:cstheme="minorBidi"/>
        </w:rPr>
        <w:t xml:space="preserve">Bemerkungen bei „erreicht“ (freiwillig): </w:t>
      </w:r>
    </w:p>
    <w:p w:rsidRPr="00A65D45" w:rsidR="006E2304" w:rsidP="4FA4D020" w:rsidRDefault="006E2304" w14:paraId="15B460D8" w14:textId="587780B5"/>
    <w:p w:rsidRPr="00A65D45" w:rsidR="006E2304" w:rsidP="096CD707" w:rsidRDefault="006E2304" w14:paraId="6E3501B7" w14:textId="77777777">
      <w:pPr>
        <w:rPr>
          <w:rFonts w:asciiTheme="minorHAnsi" w:hAnsiTheme="minorHAnsi" w:cstheme="minorBidi"/>
        </w:rPr>
      </w:pPr>
    </w:p>
    <w:p w:rsidRPr="00A65D45" w:rsidR="0000637F" w:rsidP="096CD707" w:rsidRDefault="30D04BA6" w14:paraId="3913DE05" w14:textId="77777777">
      <w:r w:rsidRPr="096CD707">
        <w:rPr>
          <w:rFonts w:ascii="Calibri" w:hAnsi="Calibri" w:eastAsia="Calibri" w:cs="Calibri"/>
          <w:color w:val="000000" w:themeColor="text1"/>
          <w:sz w:val="19"/>
          <w:szCs w:val="19"/>
        </w:rPr>
        <w:t xml:space="preserve"> </w:t>
      </w:r>
      <w:r w:rsidRPr="096CD707">
        <w:rPr>
          <w:rFonts w:ascii="Calibri" w:hAnsi="Calibri" w:eastAsia="Calibri" w:cs="Calibri"/>
          <w:sz w:val="19"/>
          <w:szCs w:val="19"/>
        </w:rPr>
        <w:t xml:space="preserve"> </w:t>
      </w:r>
      <w:r w:rsidRPr="096CD707">
        <w:rPr>
          <w:rFonts w:ascii="Calibri" w:hAnsi="Calibri" w:eastAsia="Calibri" w:cs="Calibri"/>
          <w:color w:val="000000" w:themeColor="text1"/>
          <w:sz w:val="19"/>
          <w:szCs w:val="19"/>
        </w:rPr>
        <w:t xml:space="preserve"> </w:t>
      </w:r>
      <w:r w:rsidRPr="096CD707">
        <w:rPr>
          <w:rFonts w:ascii="Calibri" w:hAnsi="Calibri" w:eastAsia="Calibri" w:cs="Calibri"/>
        </w:rPr>
        <w:t xml:space="preserve"> </w:t>
      </w:r>
      <w:r w:rsidRPr="096CD707">
        <w:rPr>
          <w:rFonts w:ascii="Calibri" w:hAnsi="Calibri" w:eastAsia="Calibri" w:cs="Calibri"/>
          <w:color w:val="000000" w:themeColor="text1"/>
          <w:sz w:val="19"/>
          <w:szCs w:val="19"/>
        </w:rPr>
        <w:t xml:space="preserve"> </w:t>
      </w:r>
      <w:r w:rsidRPr="096CD707">
        <w:rPr>
          <w:rFonts w:ascii="Calibri" w:hAnsi="Calibri" w:eastAsia="Calibri" w:cs="Calibri"/>
        </w:rPr>
        <w:t xml:space="preserve"> </w:t>
      </w: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8667"/>
      </w:tblGrid>
      <w:tr w:rsidRPr="00A65D45" w:rsidR="0000637F" w:rsidTr="005B1DAA" w14:paraId="11296342" w14:textId="77777777">
        <w:tc>
          <w:tcPr>
            <w:tcW w:w="9239" w:type="dxa"/>
          </w:tcPr>
          <w:p w:rsidRPr="00A65D45" w:rsidR="0000637F" w:rsidP="005B1DAA" w:rsidRDefault="0000637F" w14:paraId="4A393EC2" w14:textId="77777777">
            <w:pPr>
              <w:rPr>
                <w:rFonts w:asciiTheme="minorHAnsi" w:hAnsiTheme="minorHAnsi" w:cstheme="minorHAnsi"/>
              </w:rPr>
            </w:pPr>
          </w:p>
        </w:tc>
      </w:tr>
    </w:tbl>
    <w:p w:rsidRPr="00A65D45" w:rsidR="006E2304" w:rsidP="096CD707" w:rsidRDefault="006E2304" w14:paraId="6BA71645" w14:textId="34A50093"/>
    <w:p w:rsidRPr="00A65D45" w:rsidR="006E2304" w:rsidP="096CD707" w:rsidRDefault="006E2304" w14:paraId="3DC94D32" w14:textId="77777777">
      <w:pPr>
        <w:rPr>
          <w:rFonts w:asciiTheme="minorHAnsi" w:hAnsiTheme="minorHAnsi" w:cstheme="minorBidi"/>
        </w:rPr>
      </w:pPr>
    </w:p>
    <w:p w:rsidRPr="00A65D45" w:rsidR="006E2304" w:rsidP="096CD707" w:rsidRDefault="30D04BA6" w14:paraId="76EB63B0" w14:textId="77777777">
      <w:pPr>
        <w:rPr>
          <w:rFonts w:asciiTheme="minorHAnsi" w:hAnsiTheme="minorHAnsi" w:cstheme="minorBidi"/>
        </w:rPr>
      </w:pPr>
      <w:r w:rsidRPr="096CD707">
        <w:rPr>
          <w:rFonts w:asciiTheme="minorHAnsi" w:hAnsiTheme="minorHAnsi" w:cstheme="minorBidi"/>
        </w:rPr>
        <w:t>Begründung bei „nicht erreicht“ (zwingend):</w:t>
      </w:r>
    </w:p>
    <w:p w:rsidRPr="00A65D45" w:rsidR="006E2304" w:rsidP="096CD707" w:rsidRDefault="006E2304" w14:paraId="4F66C987" w14:textId="77777777">
      <w:pPr>
        <w:rPr>
          <w:rFonts w:asciiTheme="minorHAnsi" w:hAnsiTheme="minorHAnsi" w:cstheme="minorBidi"/>
        </w:rPr>
      </w:pP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8667"/>
      </w:tblGrid>
      <w:tr w:rsidRPr="00A65D45" w:rsidR="0000637F" w:rsidTr="005B1DAA" w14:paraId="6DBEE23D" w14:textId="77777777">
        <w:tc>
          <w:tcPr>
            <w:tcW w:w="9239" w:type="dxa"/>
          </w:tcPr>
          <w:p w:rsidRPr="00A65D45" w:rsidR="0000637F" w:rsidP="005B1DAA" w:rsidRDefault="0000637F" w14:paraId="59E97F20" w14:textId="77777777">
            <w:pPr>
              <w:rPr>
                <w:rFonts w:asciiTheme="minorHAnsi" w:hAnsiTheme="minorHAnsi" w:cstheme="minorHAnsi"/>
              </w:rPr>
            </w:pPr>
          </w:p>
        </w:tc>
      </w:tr>
    </w:tbl>
    <w:p w:rsidRPr="00A65D45" w:rsidR="006E2304" w:rsidP="096CD707" w:rsidRDefault="006E2304" w14:paraId="4374BE66" w14:textId="77777777">
      <w:pPr>
        <w:rPr>
          <w:rFonts w:asciiTheme="minorHAnsi" w:hAnsiTheme="minorHAnsi" w:cstheme="minorBidi"/>
        </w:rPr>
      </w:pPr>
    </w:p>
    <w:p w:rsidRPr="00A65D45" w:rsidR="006E2304" w:rsidP="096CD707" w:rsidRDefault="006E2304" w14:paraId="552C3B9E" w14:textId="1B65AF3B"/>
    <w:p w:rsidRPr="00A65D45" w:rsidR="004323D4" w:rsidP="00B93686" w:rsidRDefault="004323D4" w14:paraId="6F6F16AD" w14:textId="77777777">
      <w:pPr>
        <w:pStyle w:val="Listenabsatz"/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2 Berufsidentität</w:t>
      </w:r>
    </w:p>
    <w:p w:rsidRPr="00A65D45" w:rsidR="004323D4" w:rsidP="00306BB2" w:rsidRDefault="004323D4" w14:paraId="13C5D22D" w14:textId="77777777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Der Vikar/die Vikarin entwickelt eine Berufsidentität, in der die eigene Persönlichkeit mit den Anforderungen an die Rolle der Pfarrperson authentisch zusammenspielt.</w:t>
      </w:r>
    </w:p>
    <w:p w:rsidRPr="00A65D45" w:rsidR="004323D4" w:rsidP="00306BB2" w:rsidRDefault="004323D4" w14:paraId="271CCE68" w14:textId="77777777">
      <w:pPr>
        <w:rPr>
          <w:rFonts w:asciiTheme="minorHAnsi" w:hAnsiTheme="minorHAnsi" w:cstheme="minorHAnsi"/>
        </w:rPr>
      </w:pPr>
    </w:p>
    <w:p w:rsidRPr="00A65D45" w:rsidR="003F731F" w:rsidP="00306BB2" w:rsidRDefault="003F731F" w14:paraId="17273F41" w14:textId="77777777">
      <w:pPr>
        <w:rPr>
          <w:rFonts w:asciiTheme="minorHAnsi" w:hAnsiTheme="minorHAnsi" w:cstheme="minorHAnsi"/>
        </w:rPr>
      </w:pPr>
      <w:r w:rsidRPr="00A65D45">
        <w:rPr>
          <w:rFonts w:ascii="Segoe UI Symbol" w:hAnsi="Segoe UI Symbol" w:eastAsia="MS Mincho" w:cs="Segoe UI Symbol"/>
        </w:rPr>
        <w:t>☐</w:t>
      </w:r>
      <w:r w:rsidRPr="00A65D45">
        <w:rPr>
          <w:rFonts w:asciiTheme="minorHAnsi" w:hAnsiTheme="minorHAnsi" w:cstheme="minorHAnsi"/>
        </w:rPr>
        <w:t xml:space="preserve"> erreicht </w:t>
      </w:r>
    </w:p>
    <w:p w:rsidRPr="00A65D45" w:rsidR="003F731F" w:rsidP="00306BB2" w:rsidRDefault="003F731F" w14:paraId="57B2616D" w14:textId="77777777">
      <w:pPr>
        <w:rPr>
          <w:rFonts w:asciiTheme="minorHAnsi" w:hAnsiTheme="minorHAnsi" w:cstheme="minorHAnsi"/>
        </w:rPr>
      </w:pPr>
      <w:r w:rsidRPr="00A65D45">
        <w:rPr>
          <w:rFonts w:ascii="Segoe UI Symbol" w:hAnsi="Segoe UI Symbol" w:eastAsia="MS Mincho" w:cs="Segoe UI Symbol"/>
        </w:rPr>
        <w:t>☐</w:t>
      </w:r>
      <w:r w:rsidRPr="00A65D45">
        <w:rPr>
          <w:rFonts w:asciiTheme="minorHAnsi" w:hAnsiTheme="minorHAnsi" w:cstheme="minorHAnsi"/>
        </w:rPr>
        <w:t xml:space="preserve"> nicht erreicht</w:t>
      </w:r>
    </w:p>
    <w:p w:rsidRPr="00A65D45" w:rsidR="003F731F" w:rsidP="00306BB2" w:rsidRDefault="003F731F" w14:paraId="71507101" w14:textId="77777777">
      <w:pPr>
        <w:rPr>
          <w:rFonts w:asciiTheme="minorHAnsi" w:hAnsiTheme="minorHAnsi" w:cstheme="minorHAnsi"/>
        </w:rPr>
      </w:pPr>
    </w:p>
    <w:p w:rsidRPr="00A65D45" w:rsidR="006E2304" w:rsidP="00306BB2" w:rsidRDefault="006E2304" w14:paraId="360C2E79" w14:textId="77777777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 xml:space="preserve">Bemerkungen bei „erreicht“ (freiwillig): </w:t>
      </w:r>
    </w:p>
    <w:p w:rsidRPr="00A65D45" w:rsidR="006E2304" w:rsidP="00306BB2" w:rsidRDefault="006E2304" w14:paraId="0C5F9C38" w14:textId="77777777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8667"/>
      </w:tblGrid>
      <w:tr w:rsidRPr="00A65D45" w:rsidR="006E2304" w:rsidTr="00646268" w14:paraId="4737A189" w14:textId="77777777">
        <w:tc>
          <w:tcPr>
            <w:tcW w:w="9239" w:type="dxa"/>
          </w:tcPr>
          <w:p w:rsidRPr="00A65D45" w:rsidR="006E2304" w:rsidP="00306BB2" w:rsidRDefault="006E2304" w14:paraId="4AF8D607" w14:textId="77777777">
            <w:pPr>
              <w:rPr>
                <w:rFonts w:asciiTheme="minorHAnsi" w:hAnsiTheme="minorHAnsi" w:cstheme="minorHAnsi"/>
              </w:rPr>
            </w:pPr>
          </w:p>
        </w:tc>
      </w:tr>
    </w:tbl>
    <w:p w:rsidRPr="00A65D45" w:rsidR="006E2304" w:rsidP="00306BB2" w:rsidRDefault="006E2304" w14:paraId="3C3CDA30" w14:textId="77777777">
      <w:pPr>
        <w:rPr>
          <w:rFonts w:asciiTheme="minorHAnsi" w:hAnsiTheme="minorHAnsi" w:cstheme="minorHAnsi"/>
        </w:rPr>
      </w:pPr>
    </w:p>
    <w:p w:rsidRPr="00A65D45" w:rsidR="006E2304" w:rsidP="00306BB2" w:rsidRDefault="006E2304" w14:paraId="058B3FFA" w14:textId="77777777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Begründung bei „nicht erreicht“ (zwingend):</w:t>
      </w:r>
    </w:p>
    <w:p w:rsidRPr="00A65D45" w:rsidR="006E2304" w:rsidP="00306BB2" w:rsidRDefault="006E2304" w14:paraId="4A2219CF" w14:textId="77777777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8667"/>
      </w:tblGrid>
      <w:tr w:rsidRPr="00A65D45" w:rsidR="006E2304" w:rsidTr="00646268" w14:paraId="06052D4A" w14:textId="77777777">
        <w:tc>
          <w:tcPr>
            <w:tcW w:w="9239" w:type="dxa"/>
          </w:tcPr>
          <w:p w:rsidRPr="00A65D45" w:rsidR="006E2304" w:rsidP="00306BB2" w:rsidRDefault="006E2304" w14:paraId="1944F8B0" w14:textId="77777777">
            <w:pPr>
              <w:rPr>
                <w:rFonts w:asciiTheme="minorHAnsi" w:hAnsiTheme="minorHAnsi" w:cstheme="minorHAnsi"/>
              </w:rPr>
            </w:pPr>
          </w:p>
        </w:tc>
      </w:tr>
    </w:tbl>
    <w:p w:rsidRPr="00A65D45" w:rsidR="003F731F" w:rsidP="00306BB2" w:rsidRDefault="003F731F" w14:paraId="0FA72FF3" w14:textId="77777777">
      <w:pPr>
        <w:rPr>
          <w:rFonts w:asciiTheme="minorHAnsi" w:hAnsiTheme="minorHAnsi" w:cstheme="minorHAnsi"/>
        </w:rPr>
      </w:pPr>
    </w:p>
    <w:p w:rsidRPr="00A65D45" w:rsidR="004323D4" w:rsidP="00B93686" w:rsidRDefault="004323D4" w14:paraId="1BE73C5F" w14:textId="77777777">
      <w:pPr>
        <w:pStyle w:val="Listenabsatz"/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lastRenderedPageBreak/>
        <w:t>3  Selbstmanagement</w:t>
      </w:r>
    </w:p>
    <w:p w:rsidRPr="00A65D45" w:rsidR="004323D4" w:rsidP="00306BB2" w:rsidRDefault="004323D4" w14:paraId="1103B9BE" w14:textId="77777777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Der Vikar/die Vikarin nutzt ihre vielfältigen Ressourcen und verfügt über theologisch reflektierte Strategien, um die Anforderungen des Berufes zu bewältigen. Sie nimmt auf ihre physischen und psychischen Kräfte Rücksicht.</w:t>
      </w:r>
    </w:p>
    <w:p w:rsidRPr="00A65D45" w:rsidR="003F731F" w:rsidP="00306BB2" w:rsidRDefault="003F731F" w14:paraId="56F96E76" w14:textId="77777777">
      <w:pPr>
        <w:rPr>
          <w:rFonts w:eastAsia="MS Mincho" w:asciiTheme="minorHAnsi" w:hAnsiTheme="minorHAnsi" w:cstheme="minorHAnsi"/>
        </w:rPr>
      </w:pPr>
    </w:p>
    <w:p w:rsidRPr="00A65D45" w:rsidR="003F731F" w:rsidP="00306BB2" w:rsidRDefault="003F731F" w14:paraId="3A0F86CD" w14:textId="77777777">
      <w:pPr>
        <w:rPr>
          <w:rFonts w:asciiTheme="minorHAnsi" w:hAnsiTheme="minorHAnsi" w:cstheme="minorHAnsi"/>
        </w:rPr>
      </w:pPr>
      <w:r w:rsidRPr="00A65D45">
        <w:rPr>
          <w:rFonts w:ascii="Segoe UI Symbol" w:hAnsi="Segoe UI Symbol" w:eastAsia="MS Mincho" w:cs="Segoe UI Symbol"/>
        </w:rPr>
        <w:t>☐</w:t>
      </w:r>
      <w:r w:rsidRPr="00A65D45">
        <w:rPr>
          <w:rFonts w:asciiTheme="minorHAnsi" w:hAnsiTheme="minorHAnsi" w:cstheme="minorHAnsi"/>
        </w:rPr>
        <w:t xml:space="preserve"> erreicht </w:t>
      </w:r>
    </w:p>
    <w:p w:rsidRPr="00A65D45" w:rsidR="003F731F" w:rsidP="00306BB2" w:rsidRDefault="003F731F" w14:paraId="00B32976" w14:textId="77777777">
      <w:pPr>
        <w:rPr>
          <w:rFonts w:asciiTheme="minorHAnsi" w:hAnsiTheme="minorHAnsi" w:cstheme="minorHAnsi"/>
        </w:rPr>
      </w:pPr>
      <w:r w:rsidRPr="00A65D45">
        <w:rPr>
          <w:rFonts w:ascii="Segoe UI Symbol" w:hAnsi="Segoe UI Symbol" w:eastAsia="MS Mincho" w:cs="Segoe UI Symbol"/>
        </w:rPr>
        <w:t>☐</w:t>
      </w:r>
      <w:r w:rsidRPr="00A65D45">
        <w:rPr>
          <w:rFonts w:asciiTheme="minorHAnsi" w:hAnsiTheme="minorHAnsi" w:cstheme="minorHAnsi"/>
        </w:rPr>
        <w:t xml:space="preserve"> nicht erreicht</w:t>
      </w:r>
    </w:p>
    <w:p w:rsidRPr="00A65D45" w:rsidR="003F731F" w:rsidP="00306BB2" w:rsidRDefault="003F731F" w14:paraId="744A562D" w14:textId="77777777">
      <w:pPr>
        <w:rPr>
          <w:rFonts w:asciiTheme="minorHAnsi" w:hAnsiTheme="minorHAnsi" w:cstheme="minorHAnsi"/>
        </w:rPr>
      </w:pPr>
    </w:p>
    <w:p w:rsidRPr="00A65D45" w:rsidR="006E2304" w:rsidP="00306BB2" w:rsidRDefault="006E2304" w14:paraId="62D8F309" w14:textId="77777777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 xml:space="preserve">Bemerkungen bei „erreicht“ (freiwillig): </w:t>
      </w:r>
    </w:p>
    <w:p w:rsidRPr="00A65D45" w:rsidR="006E2304" w:rsidP="00306BB2" w:rsidRDefault="006E2304" w14:paraId="37F07ADC" w14:textId="77777777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8667"/>
      </w:tblGrid>
      <w:tr w:rsidRPr="00A65D45" w:rsidR="006E2304" w:rsidTr="00646268" w14:paraId="416F3BC4" w14:textId="77777777">
        <w:tc>
          <w:tcPr>
            <w:tcW w:w="9239" w:type="dxa"/>
          </w:tcPr>
          <w:p w:rsidRPr="00A65D45" w:rsidR="006E2304" w:rsidP="00306BB2" w:rsidRDefault="006E2304" w14:paraId="1FA6148E" w14:textId="77777777">
            <w:pPr>
              <w:rPr>
                <w:rFonts w:asciiTheme="minorHAnsi" w:hAnsiTheme="minorHAnsi" w:cstheme="minorHAnsi"/>
              </w:rPr>
            </w:pPr>
          </w:p>
        </w:tc>
      </w:tr>
    </w:tbl>
    <w:p w:rsidRPr="00A65D45" w:rsidR="006E2304" w:rsidP="00306BB2" w:rsidRDefault="006E2304" w14:paraId="6354A02C" w14:textId="77777777">
      <w:pPr>
        <w:rPr>
          <w:rFonts w:asciiTheme="minorHAnsi" w:hAnsiTheme="minorHAnsi" w:cstheme="minorHAnsi"/>
        </w:rPr>
      </w:pPr>
    </w:p>
    <w:p w:rsidRPr="00A65D45" w:rsidR="006E2304" w:rsidP="00306BB2" w:rsidRDefault="006E2304" w14:paraId="4091AD3F" w14:textId="77777777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Begründung bei „nicht erreicht“ (zwingend):</w:t>
      </w:r>
    </w:p>
    <w:p w:rsidRPr="00A65D45" w:rsidR="006E2304" w:rsidP="00306BB2" w:rsidRDefault="006E2304" w14:paraId="2FB02DFE" w14:textId="77777777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8667"/>
      </w:tblGrid>
      <w:tr w:rsidRPr="00A65D45" w:rsidR="006E2304" w:rsidTr="00646268" w14:paraId="1EF596F0" w14:textId="77777777">
        <w:tc>
          <w:tcPr>
            <w:tcW w:w="9239" w:type="dxa"/>
          </w:tcPr>
          <w:p w:rsidRPr="00A65D45" w:rsidR="006E2304" w:rsidP="00306BB2" w:rsidRDefault="006E2304" w14:paraId="14E13687" w14:textId="77777777">
            <w:pPr>
              <w:rPr>
                <w:rFonts w:asciiTheme="minorHAnsi" w:hAnsiTheme="minorHAnsi" w:cstheme="minorHAnsi"/>
              </w:rPr>
            </w:pPr>
          </w:p>
        </w:tc>
      </w:tr>
    </w:tbl>
    <w:p w:rsidRPr="00A65D45" w:rsidR="006E2304" w:rsidP="00306BB2" w:rsidRDefault="006E2304" w14:paraId="4EAC2A03" w14:textId="77777777">
      <w:pPr>
        <w:rPr>
          <w:rFonts w:asciiTheme="minorHAnsi" w:hAnsiTheme="minorHAnsi" w:cstheme="minorHAnsi"/>
        </w:rPr>
      </w:pPr>
    </w:p>
    <w:p w:rsidRPr="00A65D45" w:rsidR="004323D4" w:rsidP="00306BB2" w:rsidRDefault="004323D4" w14:paraId="3DD4911A" w14:textId="77777777">
      <w:pPr>
        <w:rPr>
          <w:rFonts w:asciiTheme="minorHAnsi" w:hAnsiTheme="minorHAnsi" w:cstheme="minorHAnsi"/>
        </w:rPr>
      </w:pPr>
    </w:p>
    <w:p w:rsidRPr="00A65D45" w:rsidR="004323D4" w:rsidP="00B93686" w:rsidRDefault="004323D4" w14:paraId="1ECF6E62" w14:textId="77777777">
      <w:pPr>
        <w:pStyle w:val="Listenabsatz"/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4 Hermeneutische Reflexion</w:t>
      </w:r>
    </w:p>
    <w:p w:rsidRPr="00A65D45" w:rsidR="004323D4" w:rsidP="00306BB2" w:rsidRDefault="004323D4" w14:paraId="16CA7A93" w14:textId="77777777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Der Vikar/die Vikarin setzt ihr theologisches Wissen ein, um Lebenswelt, Kultur und Gesellschaft zu reflektieren, zu analysieren und im Horizont des Evangeliums zu deuten.</w:t>
      </w:r>
    </w:p>
    <w:p w:rsidRPr="00A65D45" w:rsidR="004323D4" w:rsidP="00306BB2" w:rsidRDefault="004323D4" w14:paraId="70CD0C20" w14:textId="77777777">
      <w:pPr>
        <w:rPr>
          <w:rFonts w:asciiTheme="minorHAnsi" w:hAnsiTheme="minorHAnsi" w:cstheme="minorHAnsi"/>
        </w:rPr>
      </w:pPr>
    </w:p>
    <w:p w:rsidRPr="00A65D45" w:rsidR="00EC7863" w:rsidP="00306BB2" w:rsidRDefault="00EC7863" w14:paraId="055726B5" w14:textId="77777777">
      <w:pPr>
        <w:rPr>
          <w:rFonts w:asciiTheme="minorHAnsi" w:hAnsiTheme="minorHAnsi" w:cstheme="minorHAnsi"/>
        </w:rPr>
      </w:pPr>
      <w:r w:rsidRPr="00A65D45">
        <w:rPr>
          <w:rFonts w:ascii="Segoe UI Symbol" w:hAnsi="Segoe UI Symbol" w:eastAsia="MS Mincho" w:cs="Segoe UI Symbol"/>
        </w:rPr>
        <w:t>☐</w:t>
      </w:r>
      <w:r w:rsidRPr="00A65D45">
        <w:rPr>
          <w:rFonts w:asciiTheme="minorHAnsi" w:hAnsiTheme="minorHAnsi" w:cstheme="minorHAnsi"/>
        </w:rPr>
        <w:t xml:space="preserve"> erreicht </w:t>
      </w:r>
    </w:p>
    <w:p w:rsidRPr="00A65D45" w:rsidR="00EC7863" w:rsidP="00306BB2" w:rsidRDefault="00EC7863" w14:paraId="7B74A3A0" w14:textId="77777777">
      <w:pPr>
        <w:rPr>
          <w:rFonts w:asciiTheme="minorHAnsi" w:hAnsiTheme="minorHAnsi" w:cstheme="minorHAnsi"/>
        </w:rPr>
      </w:pPr>
      <w:r w:rsidRPr="00A65D45">
        <w:rPr>
          <w:rFonts w:ascii="Segoe UI Symbol" w:hAnsi="Segoe UI Symbol" w:eastAsia="MS Mincho" w:cs="Segoe UI Symbol"/>
        </w:rPr>
        <w:t>☐</w:t>
      </w:r>
      <w:r w:rsidRPr="00A65D45">
        <w:rPr>
          <w:rFonts w:asciiTheme="minorHAnsi" w:hAnsiTheme="minorHAnsi" w:cstheme="minorHAnsi"/>
        </w:rPr>
        <w:t xml:space="preserve"> nicht erreicht</w:t>
      </w:r>
    </w:p>
    <w:p w:rsidRPr="00A65D45" w:rsidR="00EC7863" w:rsidP="00306BB2" w:rsidRDefault="00EC7863" w14:paraId="44B621F8" w14:textId="77777777">
      <w:pPr>
        <w:rPr>
          <w:rFonts w:asciiTheme="minorHAnsi" w:hAnsiTheme="minorHAnsi" w:cstheme="minorHAnsi"/>
        </w:rPr>
      </w:pPr>
    </w:p>
    <w:p w:rsidRPr="00A65D45" w:rsidR="006E2304" w:rsidP="00306BB2" w:rsidRDefault="006E2304" w14:paraId="1A41EFDA" w14:textId="77777777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 xml:space="preserve">Bemerkungen bei „erreicht“ (freiwillig): </w:t>
      </w:r>
    </w:p>
    <w:p w:rsidRPr="00A65D45" w:rsidR="006E2304" w:rsidP="00306BB2" w:rsidRDefault="006E2304" w14:paraId="6E9B3FFB" w14:textId="77777777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8667"/>
      </w:tblGrid>
      <w:tr w:rsidRPr="00A65D45" w:rsidR="006E2304" w:rsidTr="00646268" w14:paraId="73378A1C" w14:textId="77777777">
        <w:tc>
          <w:tcPr>
            <w:tcW w:w="9239" w:type="dxa"/>
          </w:tcPr>
          <w:p w:rsidRPr="00A65D45" w:rsidR="006E2304" w:rsidP="00306BB2" w:rsidRDefault="006E2304" w14:paraId="54F26C74" w14:textId="77777777">
            <w:pPr>
              <w:rPr>
                <w:rFonts w:asciiTheme="minorHAnsi" w:hAnsiTheme="minorHAnsi" w:cstheme="minorHAnsi"/>
              </w:rPr>
            </w:pPr>
          </w:p>
        </w:tc>
      </w:tr>
    </w:tbl>
    <w:p w:rsidRPr="00A65D45" w:rsidR="006E2304" w:rsidP="00306BB2" w:rsidRDefault="006E2304" w14:paraId="34BA4A8F" w14:textId="77777777">
      <w:pPr>
        <w:rPr>
          <w:rFonts w:asciiTheme="minorHAnsi" w:hAnsiTheme="minorHAnsi" w:cstheme="minorHAnsi"/>
        </w:rPr>
      </w:pPr>
    </w:p>
    <w:p w:rsidRPr="00A65D45" w:rsidR="006E2304" w:rsidP="00306BB2" w:rsidRDefault="006E2304" w14:paraId="69CB297C" w14:textId="77777777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Begründung bei „nicht erreicht“ (zwingend):</w:t>
      </w:r>
    </w:p>
    <w:p w:rsidRPr="00A65D45" w:rsidR="006E2304" w:rsidP="00306BB2" w:rsidRDefault="006E2304" w14:paraId="32037C93" w14:textId="77777777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8667"/>
      </w:tblGrid>
      <w:tr w:rsidRPr="00A65D45" w:rsidR="006E2304" w:rsidTr="00646268" w14:paraId="7C179BBB" w14:textId="77777777">
        <w:tc>
          <w:tcPr>
            <w:tcW w:w="9239" w:type="dxa"/>
          </w:tcPr>
          <w:p w:rsidRPr="00A65D45" w:rsidR="006E2304" w:rsidP="00306BB2" w:rsidRDefault="006E2304" w14:paraId="4ACED6EA" w14:textId="77777777">
            <w:pPr>
              <w:rPr>
                <w:rFonts w:asciiTheme="minorHAnsi" w:hAnsiTheme="minorHAnsi" w:cstheme="minorHAnsi"/>
              </w:rPr>
            </w:pPr>
          </w:p>
        </w:tc>
      </w:tr>
    </w:tbl>
    <w:p w:rsidRPr="00A65D45" w:rsidR="006E2304" w:rsidP="00306BB2" w:rsidRDefault="006E2304" w14:paraId="30BE5523" w14:textId="77777777">
      <w:pPr>
        <w:rPr>
          <w:rFonts w:asciiTheme="minorHAnsi" w:hAnsiTheme="minorHAnsi" w:cstheme="minorHAnsi"/>
        </w:rPr>
      </w:pPr>
    </w:p>
    <w:p w:rsidRPr="00A65D45" w:rsidR="004323D4" w:rsidP="00306BB2" w:rsidRDefault="004323D4" w14:paraId="10D4F177" w14:textId="77777777">
      <w:pPr>
        <w:rPr>
          <w:rFonts w:asciiTheme="minorHAnsi" w:hAnsiTheme="minorHAnsi" w:cstheme="minorHAnsi"/>
        </w:rPr>
      </w:pPr>
    </w:p>
    <w:p w:rsidRPr="00A65D45" w:rsidR="004323D4" w:rsidP="00B93686" w:rsidRDefault="004323D4" w14:paraId="54401C39" w14:textId="77777777">
      <w:pPr>
        <w:pStyle w:val="Listenabsatz"/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5 Kreativität</w:t>
      </w:r>
    </w:p>
    <w:p w:rsidRPr="00A65D45" w:rsidR="004323D4" w:rsidP="00306BB2" w:rsidRDefault="004323D4" w14:paraId="3A87A72D" w14:textId="77777777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Der Vikar/die Vikarin erkennt Potentiale für innovative Projekte und zukunftsweisende Konzepte in allen Handlungsfeldern des Pfarramts. Sie nutzt dazu ihre theologische Urteilsfähigkeit, gesellschaftliche Analyse und Wahrnehmung des kirchlichen Kontextes.</w:t>
      </w:r>
    </w:p>
    <w:p w:rsidRPr="00A65D45" w:rsidR="004323D4" w:rsidP="00306BB2" w:rsidRDefault="004323D4" w14:paraId="0125357B" w14:textId="77777777">
      <w:pPr>
        <w:rPr>
          <w:rFonts w:asciiTheme="minorHAnsi" w:hAnsiTheme="minorHAnsi" w:cstheme="minorHAnsi"/>
        </w:rPr>
      </w:pPr>
    </w:p>
    <w:p w:rsidRPr="00A65D45" w:rsidR="00EC7863" w:rsidP="00306BB2" w:rsidRDefault="00EC7863" w14:paraId="0B8151C8" w14:textId="77777777">
      <w:pPr>
        <w:rPr>
          <w:rFonts w:asciiTheme="minorHAnsi" w:hAnsiTheme="minorHAnsi" w:cstheme="minorHAnsi"/>
        </w:rPr>
      </w:pPr>
      <w:r w:rsidRPr="00A65D45">
        <w:rPr>
          <w:rFonts w:ascii="Segoe UI Symbol" w:hAnsi="Segoe UI Symbol" w:eastAsia="MS Mincho" w:cs="Segoe UI Symbol"/>
        </w:rPr>
        <w:t>☐</w:t>
      </w:r>
      <w:r w:rsidRPr="00A65D45">
        <w:rPr>
          <w:rFonts w:asciiTheme="minorHAnsi" w:hAnsiTheme="minorHAnsi" w:cstheme="minorHAnsi"/>
        </w:rPr>
        <w:t xml:space="preserve"> erreicht </w:t>
      </w:r>
    </w:p>
    <w:p w:rsidRPr="00A65D45" w:rsidR="00EC7863" w:rsidP="00306BB2" w:rsidRDefault="00EC7863" w14:paraId="7B2B0B91" w14:textId="77777777">
      <w:pPr>
        <w:rPr>
          <w:rFonts w:asciiTheme="minorHAnsi" w:hAnsiTheme="minorHAnsi" w:cstheme="minorHAnsi"/>
        </w:rPr>
      </w:pPr>
      <w:r w:rsidRPr="00A65D45">
        <w:rPr>
          <w:rFonts w:ascii="Segoe UI Symbol" w:hAnsi="Segoe UI Symbol" w:eastAsia="MS Mincho" w:cs="Segoe UI Symbol"/>
        </w:rPr>
        <w:t>☐</w:t>
      </w:r>
      <w:r w:rsidRPr="00A65D45">
        <w:rPr>
          <w:rFonts w:asciiTheme="minorHAnsi" w:hAnsiTheme="minorHAnsi" w:cstheme="minorHAnsi"/>
        </w:rPr>
        <w:t xml:space="preserve"> nicht erreicht</w:t>
      </w:r>
    </w:p>
    <w:p w:rsidRPr="00A65D45" w:rsidR="00EC7863" w:rsidP="00306BB2" w:rsidRDefault="00EC7863" w14:paraId="3D67C1EF" w14:textId="77777777">
      <w:pPr>
        <w:rPr>
          <w:rFonts w:asciiTheme="minorHAnsi" w:hAnsiTheme="minorHAnsi" w:cstheme="minorHAnsi"/>
        </w:rPr>
      </w:pPr>
    </w:p>
    <w:p w:rsidRPr="00A65D45" w:rsidR="006E2304" w:rsidP="00306BB2" w:rsidRDefault="006E2304" w14:paraId="5087C09F" w14:textId="77777777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 xml:space="preserve">Bemerkungen bei „erreicht“ (freiwillig): </w:t>
      </w:r>
    </w:p>
    <w:p w:rsidRPr="00A65D45" w:rsidR="006E2304" w:rsidP="00306BB2" w:rsidRDefault="006E2304" w14:paraId="02F56297" w14:textId="77777777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8667"/>
      </w:tblGrid>
      <w:tr w:rsidRPr="00A65D45" w:rsidR="006E2304" w:rsidTr="00646268" w14:paraId="4FE97EDD" w14:textId="77777777">
        <w:tc>
          <w:tcPr>
            <w:tcW w:w="9239" w:type="dxa"/>
          </w:tcPr>
          <w:p w:rsidRPr="00A65D45" w:rsidR="006E2304" w:rsidP="00306BB2" w:rsidRDefault="006E2304" w14:paraId="1AD3F1A1" w14:textId="77777777">
            <w:pPr>
              <w:rPr>
                <w:rFonts w:asciiTheme="minorHAnsi" w:hAnsiTheme="minorHAnsi" w:cstheme="minorHAnsi"/>
              </w:rPr>
            </w:pPr>
          </w:p>
        </w:tc>
      </w:tr>
    </w:tbl>
    <w:p w:rsidRPr="00A65D45" w:rsidR="006E2304" w:rsidP="00306BB2" w:rsidRDefault="006E2304" w14:paraId="4BB4B8CE" w14:textId="77777777">
      <w:pPr>
        <w:rPr>
          <w:rFonts w:asciiTheme="minorHAnsi" w:hAnsiTheme="minorHAnsi" w:cstheme="minorHAnsi"/>
        </w:rPr>
      </w:pPr>
    </w:p>
    <w:p w:rsidRPr="00A65D45" w:rsidR="006E2304" w:rsidP="00306BB2" w:rsidRDefault="006E2304" w14:paraId="6F228C7A" w14:textId="77777777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Begründung bei „nicht erreicht“ (zwingend):</w:t>
      </w:r>
    </w:p>
    <w:p w:rsidRPr="00A65D45" w:rsidR="006E2304" w:rsidP="00306BB2" w:rsidRDefault="006E2304" w14:paraId="1B7415C4" w14:textId="77777777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8667"/>
      </w:tblGrid>
      <w:tr w:rsidRPr="00A65D45" w:rsidR="006E2304" w:rsidTr="00646268" w14:paraId="24CC6B5E" w14:textId="77777777">
        <w:tc>
          <w:tcPr>
            <w:tcW w:w="9239" w:type="dxa"/>
          </w:tcPr>
          <w:p w:rsidRPr="00A65D45" w:rsidR="006E2304" w:rsidP="00306BB2" w:rsidRDefault="006E2304" w14:paraId="4F73B3FA" w14:textId="77777777">
            <w:pPr>
              <w:rPr>
                <w:rFonts w:asciiTheme="minorHAnsi" w:hAnsiTheme="minorHAnsi" w:cstheme="minorHAnsi"/>
              </w:rPr>
            </w:pPr>
          </w:p>
        </w:tc>
      </w:tr>
    </w:tbl>
    <w:p w:rsidRPr="00A65D45" w:rsidR="006E2304" w:rsidP="00306BB2" w:rsidRDefault="006E2304" w14:paraId="513FBE0E" w14:textId="77777777">
      <w:pPr>
        <w:rPr>
          <w:rFonts w:asciiTheme="minorHAnsi" w:hAnsiTheme="minorHAnsi" w:cstheme="minorHAnsi"/>
        </w:rPr>
      </w:pPr>
    </w:p>
    <w:p w:rsidRPr="00A65D45" w:rsidR="004323D4" w:rsidP="00B93686" w:rsidRDefault="004323D4" w14:paraId="156AEED0" w14:textId="77777777">
      <w:pPr>
        <w:pStyle w:val="Listenabsatz"/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6 Beziehung und Empathie</w:t>
      </w:r>
    </w:p>
    <w:p w:rsidRPr="00A65D45" w:rsidR="004323D4" w:rsidP="00306BB2" w:rsidRDefault="004323D4" w14:paraId="42585F3B" w14:textId="77777777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Der Vikar/die Vikarin baut aus Verantwortung gegenüber dem Evangelium wertschätzende Beziehungen zu unterschiedlichen Menschen auf. Sie trägt dazu bei, dass eine von Vertrauen, gegenseitigem Respekt und Wertschätzung geprägte Gemeinschaft gelebt wird.</w:t>
      </w:r>
    </w:p>
    <w:p w:rsidRPr="00A65D45" w:rsidR="004323D4" w:rsidP="00306BB2" w:rsidRDefault="004323D4" w14:paraId="534A20B7" w14:textId="77777777">
      <w:pPr>
        <w:rPr>
          <w:rFonts w:eastAsia="MS Mincho" w:asciiTheme="minorHAnsi" w:hAnsiTheme="minorHAnsi" w:cstheme="minorHAnsi"/>
        </w:rPr>
      </w:pPr>
    </w:p>
    <w:p w:rsidRPr="00A65D45" w:rsidR="00EC7863" w:rsidP="00306BB2" w:rsidRDefault="00EC7863" w14:paraId="5DD5F4DB" w14:textId="77777777">
      <w:pPr>
        <w:rPr>
          <w:rFonts w:asciiTheme="minorHAnsi" w:hAnsiTheme="minorHAnsi" w:cstheme="minorHAnsi"/>
        </w:rPr>
      </w:pPr>
      <w:r w:rsidRPr="00A65D45">
        <w:rPr>
          <w:rFonts w:ascii="Segoe UI Symbol" w:hAnsi="Segoe UI Symbol" w:eastAsia="MS Mincho" w:cs="Segoe UI Symbol"/>
        </w:rPr>
        <w:t>☐</w:t>
      </w:r>
      <w:r w:rsidRPr="00A65D45">
        <w:rPr>
          <w:rFonts w:asciiTheme="minorHAnsi" w:hAnsiTheme="minorHAnsi" w:cstheme="minorHAnsi"/>
        </w:rPr>
        <w:t xml:space="preserve"> erreicht </w:t>
      </w:r>
    </w:p>
    <w:p w:rsidRPr="00A65D45" w:rsidR="00EC7863" w:rsidP="00306BB2" w:rsidRDefault="00EC7863" w14:paraId="741F505E" w14:textId="77777777">
      <w:pPr>
        <w:rPr>
          <w:rFonts w:asciiTheme="minorHAnsi" w:hAnsiTheme="minorHAnsi" w:cstheme="minorHAnsi"/>
        </w:rPr>
      </w:pPr>
      <w:r w:rsidRPr="00A65D45">
        <w:rPr>
          <w:rFonts w:ascii="Segoe UI Symbol" w:hAnsi="Segoe UI Symbol" w:eastAsia="MS Mincho" w:cs="Segoe UI Symbol"/>
        </w:rPr>
        <w:t>☐</w:t>
      </w:r>
      <w:r w:rsidRPr="00A65D45">
        <w:rPr>
          <w:rFonts w:asciiTheme="minorHAnsi" w:hAnsiTheme="minorHAnsi" w:cstheme="minorHAnsi"/>
        </w:rPr>
        <w:t xml:space="preserve"> nicht erreicht</w:t>
      </w:r>
    </w:p>
    <w:p w:rsidRPr="00A65D45" w:rsidR="00EC7863" w:rsidP="00306BB2" w:rsidRDefault="00EC7863" w14:paraId="705B2C0B" w14:textId="77777777">
      <w:pPr>
        <w:rPr>
          <w:rFonts w:asciiTheme="minorHAnsi" w:hAnsiTheme="minorHAnsi" w:cstheme="minorHAnsi"/>
        </w:rPr>
      </w:pPr>
    </w:p>
    <w:p w:rsidRPr="00A65D45" w:rsidR="006E2304" w:rsidP="00306BB2" w:rsidRDefault="006E2304" w14:paraId="74B5929C" w14:textId="77777777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 xml:space="preserve">Bemerkungen bei „erreicht“ (freiwillig): </w:t>
      </w:r>
    </w:p>
    <w:p w:rsidRPr="00A65D45" w:rsidR="006E2304" w:rsidP="00306BB2" w:rsidRDefault="006E2304" w14:paraId="74C66B2C" w14:textId="77777777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8667"/>
      </w:tblGrid>
      <w:tr w:rsidRPr="00A65D45" w:rsidR="006E2304" w:rsidTr="00646268" w14:paraId="58C25E42" w14:textId="77777777">
        <w:tc>
          <w:tcPr>
            <w:tcW w:w="9239" w:type="dxa"/>
          </w:tcPr>
          <w:p w:rsidRPr="00A65D45" w:rsidR="006E2304" w:rsidP="00306BB2" w:rsidRDefault="006E2304" w14:paraId="7B0A649A" w14:textId="77777777">
            <w:pPr>
              <w:rPr>
                <w:rFonts w:asciiTheme="minorHAnsi" w:hAnsiTheme="minorHAnsi" w:cstheme="minorHAnsi"/>
              </w:rPr>
            </w:pPr>
          </w:p>
        </w:tc>
      </w:tr>
    </w:tbl>
    <w:p w:rsidRPr="00A65D45" w:rsidR="006E2304" w:rsidP="00306BB2" w:rsidRDefault="006E2304" w14:paraId="33A6DCA0" w14:textId="77777777">
      <w:pPr>
        <w:rPr>
          <w:rFonts w:asciiTheme="minorHAnsi" w:hAnsiTheme="minorHAnsi" w:cstheme="minorHAnsi"/>
        </w:rPr>
      </w:pPr>
    </w:p>
    <w:p w:rsidRPr="00A65D45" w:rsidR="006E2304" w:rsidP="00306BB2" w:rsidRDefault="006E2304" w14:paraId="236AA704" w14:textId="77777777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Begründung bei „nicht erreicht“ (zwingend):</w:t>
      </w:r>
    </w:p>
    <w:p w:rsidRPr="00A65D45" w:rsidR="006E2304" w:rsidP="00306BB2" w:rsidRDefault="006E2304" w14:paraId="4D960378" w14:textId="77777777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8667"/>
      </w:tblGrid>
      <w:tr w:rsidRPr="00A65D45" w:rsidR="006E2304" w:rsidTr="00646268" w14:paraId="6F8C9FE7" w14:textId="77777777">
        <w:tc>
          <w:tcPr>
            <w:tcW w:w="9239" w:type="dxa"/>
          </w:tcPr>
          <w:p w:rsidRPr="00A65D45" w:rsidR="006E2304" w:rsidP="00306BB2" w:rsidRDefault="006E2304" w14:paraId="0F0FE338" w14:textId="77777777">
            <w:pPr>
              <w:rPr>
                <w:rFonts w:asciiTheme="minorHAnsi" w:hAnsiTheme="minorHAnsi" w:cstheme="minorHAnsi"/>
              </w:rPr>
            </w:pPr>
          </w:p>
        </w:tc>
      </w:tr>
    </w:tbl>
    <w:p w:rsidRPr="00A65D45" w:rsidR="006E2304" w:rsidP="00306BB2" w:rsidRDefault="006E2304" w14:paraId="00DF427B" w14:textId="77777777">
      <w:pPr>
        <w:rPr>
          <w:rFonts w:asciiTheme="minorHAnsi" w:hAnsiTheme="minorHAnsi" w:cstheme="minorHAnsi"/>
        </w:rPr>
      </w:pPr>
    </w:p>
    <w:p w:rsidRPr="00A65D45" w:rsidR="004323D4" w:rsidP="00B93686" w:rsidRDefault="004323D4" w14:paraId="100608FB" w14:textId="77777777">
      <w:pPr>
        <w:pStyle w:val="Listenabsatz"/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7 Team- und Konfliktfähigkeit</w:t>
      </w:r>
    </w:p>
    <w:p w:rsidRPr="00A65D45" w:rsidR="004323D4" w:rsidP="00306BB2" w:rsidRDefault="004323D4" w14:paraId="529343AD" w14:textId="77777777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Der Vikar/die Vikarin bringt sich als Theologe oder Theologin aktiv in die Teamarbeit ein. Sie unterstützt die zielorientierte Zusammenarbeit. Sie erkennt Konflikte und trägt zu Lösungen bei.</w:t>
      </w:r>
    </w:p>
    <w:p w:rsidRPr="00A65D45" w:rsidR="004323D4" w:rsidP="00306BB2" w:rsidRDefault="004323D4" w14:paraId="7698158E" w14:textId="77777777">
      <w:pPr>
        <w:rPr>
          <w:rFonts w:asciiTheme="minorHAnsi" w:hAnsiTheme="minorHAnsi" w:cstheme="minorHAnsi"/>
        </w:rPr>
      </w:pPr>
    </w:p>
    <w:p w:rsidRPr="00A65D45" w:rsidR="00EC7863" w:rsidP="00306BB2" w:rsidRDefault="00EC7863" w14:paraId="437FD8AE" w14:textId="77777777">
      <w:pPr>
        <w:rPr>
          <w:rFonts w:asciiTheme="minorHAnsi" w:hAnsiTheme="minorHAnsi" w:cstheme="minorHAnsi"/>
        </w:rPr>
      </w:pPr>
      <w:r w:rsidRPr="00A65D45">
        <w:rPr>
          <w:rFonts w:ascii="Segoe UI Symbol" w:hAnsi="Segoe UI Symbol" w:eastAsia="MS Mincho" w:cs="Segoe UI Symbol"/>
        </w:rPr>
        <w:t>☐</w:t>
      </w:r>
      <w:r w:rsidRPr="00A65D45">
        <w:rPr>
          <w:rFonts w:asciiTheme="minorHAnsi" w:hAnsiTheme="minorHAnsi" w:cstheme="minorHAnsi"/>
        </w:rPr>
        <w:t xml:space="preserve"> erreicht </w:t>
      </w:r>
    </w:p>
    <w:p w:rsidRPr="00A65D45" w:rsidR="00EC7863" w:rsidP="00306BB2" w:rsidRDefault="00EC7863" w14:paraId="1AA85ADD" w14:textId="77777777">
      <w:pPr>
        <w:rPr>
          <w:rFonts w:asciiTheme="minorHAnsi" w:hAnsiTheme="minorHAnsi" w:cstheme="minorHAnsi"/>
        </w:rPr>
      </w:pPr>
      <w:r w:rsidRPr="00A65D45">
        <w:rPr>
          <w:rFonts w:ascii="Segoe UI Symbol" w:hAnsi="Segoe UI Symbol" w:eastAsia="MS Mincho" w:cs="Segoe UI Symbol"/>
        </w:rPr>
        <w:t>☐</w:t>
      </w:r>
      <w:r w:rsidRPr="00A65D45">
        <w:rPr>
          <w:rFonts w:asciiTheme="minorHAnsi" w:hAnsiTheme="minorHAnsi" w:cstheme="minorHAnsi"/>
        </w:rPr>
        <w:t xml:space="preserve"> nicht erreicht</w:t>
      </w:r>
    </w:p>
    <w:p w:rsidRPr="00A65D45" w:rsidR="00EC7863" w:rsidP="00306BB2" w:rsidRDefault="00EC7863" w14:paraId="47B286FC" w14:textId="77777777">
      <w:pPr>
        <w:rPr>
          <w:rFonts w:asciiTheme="minorHAnsi" w:hAnsiTheme="minorHAnsi" w:cstheme="minorHAnsi"/>
        </w:rPr>
      </w:pPr>
    </w:p>
    <w:p w:rsidRPr="00A65D45" w:rsidR="006E2304" w:rsidP="00306BB2" w:rsidRDefault="006E2304" w14:paraId="26F13BF4" w14:textId="77777777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 xml:space="preserve">Bemerkungen bei „erreicht“ (freiwillig): </w:t>
      </w:r>
    </w:p>
    <w:p w:rsidRPr="00A65D45" w:rsidR="006E2304" w:rsidP="00306BB2" w:rsidRDefault="006E2304" w14:paraId="0F95C148" w14:textId="77777777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8667"/>
      </w:tblGrid>
      <w:tr w:rsidRPr="00A65D45" w:rsidR="006E2304" w:rsidTr="00646268" w14:paraId="3AF982C4" w14:textId="77777777">
        <w:tc>
          <w:tcPr>
            <w:tcW w:w="9239" w:type="dxa"/>
          </w:tcPr>
          <w:p w:rsidRPr="00A65D45" w:rsidR="006E2304" w:rsidP="00306BB2" w:rsidRDefault="006E2304" w14:paraId="7F249F20" w14:textId="77777777">
            <w:pPr>
              <w:rPr>
                <w:rFonts w:asciiTheme="minorHAnsi" w:hAnsiTheme="minorHAnsi" w:cstheme="minorHAnsi"/>
              </w:rPr>
            </w:pPr>
          </w:p>
        </w:tc>
      </w:tr>
    </w:tbl>
    <w:p w:rsidRPr="00A65D45" w:rsidR="006E2304" w:rsidP="00306BB2" w:rsidRDefault="006E2304" w14:paraId="111A61A9" w14:textId="77777777">
      <w:pPr>
        <w:rPr>
          <w:rFonts w:asciiTheme="minorHAnsi" w:hAnsiTheme="minorHAnsi" w:cstheme="minorHAnsi"/>
        </w:rPr>
      </w:pPr>
    </w:p>
    <w:p w:rsidRPr="00A65D45" w:rsidR="006E2304" w:rsidP="00306BB2" w:rsidRDefault="006E2304" w14:paraId="3C215CAC" w14:textId="77777777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Begründung bei „nicht erreicht“ (zwingend):</w:t>
      </w:r>
    </w:p>
    <w:p w:rsidRPr="00A65D45" w:rsidR="006E2304" w:rsidP="00306BB2" w:rsidRDefault="006E2304" w14:paraId="66ED08E0" w14:textId="77777777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8667"/>
      </w:tblGrid>
      <w:tr w:rsidRPr="00A65D45" w:rsidR="006E2304" w:rsidTr="00646268" w14:paraId="28527A13" w14:textId="77777777">
        <w:tc>
          <w:tcPr>
            <w:tcW w:w="9239" w:type="dxa"/>
          </w:tcPr>
          <w:p w:rsidRPr="00A65D45" w:rsidR="006E2304" w:rsidP="00306BB2" w:rsidRDefault="006E2304" w14:paraId="2E7A63C6" w14:textId="77777777">
            <w:pPr>
              <w:rPr>
                <w:rFonts w:asciiTheme="minorHAnsi" w:hAnsiTheme="minorHAnsi" w:cstheme="minorHAnsi"/>
              </w:rPr>
            </w:pPr>
          </w:p>
        </w:tc>
      </w:tr>
    </w:tbl>
    <w:p w:rsidRPr="00A65D45" w:rsidR="006E2304" w:rsidP="00306BB2" w:rsidRDefault="006E2304" w14:paraId="7F21E7E4" w14:textId="77777777">
      <w:pPr>
        <w:rPr>
          <w:rFonts w:asciiTheme="minorHAnsi" w:hAnsiTheme="minorHAnsi" w:cstheme="minorHAnsi"/>
        </w:rPr>
      </w:pPr>
    </w:p>
    <w:p w:rsidRPr="00A65D45" w:rsidR="004323D4" w:rsidP="00B93686" w:rsidRDefault="004323D4" w14:paraId="52CA107C" w14:textId="77777777">
      <w:pPr>
        <w:pStyle w:val="Listenabsatz"/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8 Ziel- und Ergebnisorientierung</w:t>
      </w:r>
    </w:p>
    <w:p w:rsidRPr="00A65D45" w:rsidR="004323D4" w:rsidP="00306BB2" w:rsidRDefault="004323D4" w14:paraId="2CE74C3A" w14:textId="77777777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Der Vikar/die Vikarin behält die aufgrund ihrer theologischen Urteilskraft gesetzten Ziele im Fokus. Sie steuert und überwacht deren Umsetzung und achtet auf angemessene Qualität.</w:t>
      </w:r>
    </w:p>
    <w:p w:rsidRPr="00A65D45" w:rsidR="004323D4" w:rsidP="00306BB2" w:rsidRDefault="004323D4" w14:paraId="4064051E" w14:textId="77777777">
      <w:pPr>
        <w:rPr>
          <w:rFonts w:asciiTheme="minorHAnsi" w:hAnsiTheme="minorHAnsi" w:cstheme="minorHAnsi"/>
        </w:rPr>
      </w:pPr>
    </w:p>
    <w:p w:rsidRPr="00A65D45" w:rsidR="00EC7863" w:rsidP="00306BB2" w:rsidRDefault="00EC7863" w14:paraId="582524A4" w14:textId="77777777">
      <w:pPr>
        <w:rPr>
          <w:rFonts w:asciiTheme="minorHAnsi" w:hAnsiTheme="minorHAnsi" w:cstheme="minorHAnsi"/>
        </w:rPr>
      </w:pPr>
      <w:r w:rsidRPr="00A65D45">
        <w:rPr>
          <w:rFonts w:ascii="Segoe UI Symbol" w:hAnsi="Segoe UI Symbol" w:eastAsia="MS Mincho" w:cs="Segoe UI Symbol"/>
        </w:rPr>
        <w:t>☐</w:t>
      </w:r>
      <w:r w:rsidRPr="00A65D45">
        <w:rPr>
          <w:rFonts w:asciiTheme="minorHAnsi" w:hAnsiTheme="minorHAnsi" w:cstheme="minorHAnsi"/>
        </w:rPr>
        <w:t xml:space="preserve"> erreicht </w:t>
      </w:r>
    </w:p>
    <w:p w:rsidRPr="00A65D45" w:rsidR="00EC7863" w:rsidP="00306BB2" w:rsidRDefault="00EC7863" w14:paraId="23FB9221" w14:textId="77777777">
      <w:pPr>
        <w:rPr>
          <w:rFonts w:asciiTheme="minorHAnsi" w:hAnsiTheme="minorHAnsi" w:cstheme="minorHAnsi"/>
        </w:rPr>
      </w:pPr>
      <w:r w:rsidRPr="00A65D45">
        <w:rPr>
          <w:rFonts w:ascii="Segoe UI Symbol" w:hAnsi="Segoe UI Symbol" w:eastAsia="MS Mincho" w:cs="Segoe UI Symbol"/>
        </w:rPr>
        <w:t>☐</w:t>
      </w:r>
      <w:r w:rsidRPr="00A65D45">
        <w:rPr>
          <w:rFonts w:asciiTheme="minorHAnsi" w:hAnsiTheme="minorHAnsi" w:cstheme="minorHAnsi"/>
        </w:rPr>
        <w:t xml:space="preserve"> nicht erreicht</w:t>
      </w:r>
    </w:p>
    <w:p w:rsidRPr="00A65D45" w:rsidR="00EC7863" w:rsidP="00306BB2" w:rsidRDefault="00EC7863" w14:paraId="0521BAB5" w14:textId="77777777">
      <w:pPr>
        <w:rPr>
          <w:rFonts w:asciiTheme="minorHAnsi" w:hAnsiTheme="minorHAnsi" w:cstheme="minorHAnsi"/>
        </w:rPr>
      </w:pPr>
    </w:p>
    <w:p w:rsidRPr="00A65D45" w:rsidR="006E2304" w:rsidP="00306BB2" w:rsidRDefault="006E2304" w14:paraId="7A046680" w14:textId="77777777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 xml:space="preserve">Bemerkungen bei „erreicht“ (freiwillig): </w:t>
      </w:r>
    </w:p>
    <w:p w:rsidRPr="00A65D45" w:rsidR="006E2304" w:rsidP="00306BB2" w:rsidRDefault="006E2304" w14:paraId="15DD37E9" w14:textId="77777777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8667"/>
      </w:tblGrid>
      <w:tr w:rsidRPr="00A65D45" w:rsidR="006E2304" w:rsidTr="00646268" w14:paraId="130E8113" w14:textId="77777777">
        <w:tc>
          <w:tcPr>
            <w:tcW w:w="9239" w:type="dxa"/>
          </w:tcPr>
          <w:p w:rsidRPr="00A65D45" w:rsidR="006E2304" w:rsidP="00306BB2" w:rsidRDefault="006E2304" w14:paraId="62B69F6A" w14:textId="77777777">
            <w:pPr>
              <w:rPr>
                <w:rFonts w:asciiTheme="minorHAnsi" w:hAnsiTheme="minorHAnsi" w:cstheme="minorHAnsi"/>
              </w:rPr>
            </w:pPr>
          </w:p>
        </w:tc>
      </w:tr>
    </w:tbl>
    <w:p w:rsidRPr="00A65D45" w:rsidR="006E2304" w:rsidP="00306BB2" w:rsidRDefault="006E2304" w14:paraId="2E7A6808" w14:textId="77777777">
      <w:pPr>
        <w:rPr>
          <w:rFonts w:asciiTheme="minorHAnsi" w:hAnsiTheme="minorHAnsi" w:cstheme="minorHAnsi"/>
        </w:rPr>
      </w:pPr>
    </w:p>
    <w:p w:rsidRPr="00A65D45" w:rsidR="006E2304" w:rsidP="00306BB2" w:rsidRDefault="006E2304" w14:paraId="28F5C23D" w14:textId="77777777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Begründung bei „nicht erreicht“ (zwingend):</w:t>
      </w:r>
    </w:p>
    <w:p w:rsidRPr="00A65D45" w:rsidR="006E2304" w:rsidP="00306BB2" w:rsidRDefault="006E2304" w14:paraId="77297500" w14:textId="77777777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8667"/>
      </w:tblGrid>
      <w:tr w:rsidRPr="00A65D45" w:rsidR="006E2304" w:rsidTr="00646268" w14:paraId="4FFB3966" w14:textId="77777777">
        <w:tc>
          <w:tcPr>
            <w:tcW w:w="9239" w:type="dxa"/>
          </w:tcPr>
          <w:p w:rsidRPr="00A65D45" w:rsidR="006E2304" w:rsidP="00306BB2" w:rsidRDefault="006E2304" w14:paraId="0C7A6ED9" w14:textId="77777777">
            <w:pPr>
              <w:rPr>
                <w:rFonts w:asciiTheme="minorHAnsi" w:hAnsiTheme="minorHAnsi" w:cstheme="minorHAnsi"/>
              </w:rPr>
            </w:pPr>
          </w:p>
        </w:tc>
      </w:tr>
    </w:tbl>
    <w:p w:rsidRPr="00A65D45" w:rsidR="006E2304" w:rsidP="00306BB2" w:rsidRDefault="006E2304" w14:paraId="73D5CB3A" w14:textId="77777777">
      <w:pPr>
        <w:rPr>
          <w:rFonts w:asciiTheme="minorHAnsi" w:hAnsiTheme="minorHAnsi" w:cstheme="minorHAnsi"/>
        </w:rPr>
      </w:pPr>
    </w:p>
    <w:p w:rsidRPr="00A65D45" w:rsidR="004323D4" w:rsidP="00B93686" w:rsidRDefault="004323D4" w14:paraId="6BE273B8" w14:textId="77777777">
      <w:pPr>
        <w:pStyle w:val="Listenabsatz"/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9 Planung und Organisation</w:t>
      </w:r>
    </w:p>
    <w:p w:rsidRPr="00A65D45" w:rsidR="004323D4" w:rsidP="00306BB2" w:rsidRDefault="004323D4" w14:paraId="697E393A" w14:textId="77777777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Der Vikar/die Vikarin plant, setzt und priorisiert Ziele systematisch und ressourcengerecht – im Auftrag, das Evangelium zu verkündigen. Sie gestaltet Prozesse in Absprache mit den zuständigen Behörden und Teammitgliedern.</w:t>
      </w:r>
    </w:p>
    <w:p w:rsidRPr="00A65D45" w:rsidR="004323D4" w:rsidP="00306BB2" w:rsidRDefault="004323D4" w14:paraId="2A6648C1" w14:textId="77777777">
      <w:pPr>
        <w:rPr>
          <w:rFonts w:asciiTheme="minorHAnsi" w:hAnsiTheme="minorHAnsi" w:cstheme="minorHAnsi"/>
        </w:rPr>
      </w:pPr>
    </w:p>
    <w:p w:rsidRPr="00A65D45" w:rsidR="00EC7863" w:rsidP="00306BB2" w:rsidRDefault="00EC7863" w14:paraId="3101D00F" w14:textId="77777777">
      <w:pPr>
        <w:rPr>
          <w:rFonts w:asciiTheme="minorHAnsi" w:hAnsiTheme="minorHAnsi" w:cstheme="minorHAnsi"/>
        </w:rPr>
      </w:pPr>
      <w:r w:rsidRPr="00A65D45">
        <w:rPr>
          <w:rFonts w:ascii="Segoe UI Symbol" w:hAnsi="Segoe UI Symbol" w:eastAsia="MS Mincho" w:cs="Segoe UI Symbol"/>
        </w:rPr>
        <w:t>☐</w:t>
      </w:r>
      <w:r w:rsidRPr="00A65D45">
        <w:rPr>
          <w:rFonts w:asciiTheme="minorHAnsi" w:hAnsiTheme="minorHAnsi" w:cstheme="minorHAnsi"/>
        </w:rPr>
        <w:t xml:space="preserve"> erreicht </w:t>
      </w:r>
    </w:p>
    <w:p w:rsidRPr="00A65D45" w:rsidR="00EC7863" w:rsidP="00306BB2" w:rsidRDefault="00EC7863" w14:paraId="2D978EEA" w14:textId="77777777">
      <w:pPr>
        <w:rPr>
          <w:rFonts w:asciiTheme="minorHAnsi" w:hAnsiTheme="minorHAnsi" w:cstheme="minorHAnsi"/>
        </w:rPr>
      </w:pPr>
      <w:r w:rsidRPr="00A65D45">
        <w:rPr>
          <w:rFonts w:ascii="Segoe UI Symbol" w:hAnsi="Segoe UI Symbol" w:eastAsia="MS Mincho" w:cs="Segoe UI Symbol"/>
        </w:rPr>
        <w:t>☐</w:t>
      </w:r>
      <w:r w:rsidRPr="00A65D45">
        <w:rPr>
          <w:rFonts w:asciiTheme="minorHAnsi" w:hAnsiTheme="minorHAnsi" w:cstheme="minorHAnsi"/>
        </w:rPr>
        <w:t xml:space="preserve"> nicht erreicht</w:t>
      </w:r>
    </w:p>
    <w:p w:rsidRPr="00A65D45" w:rsidR="00EC7863" w:rsidP="00306BB2" w:rsidRDefault="00EC7863" w14:paraId="2A527B14" w14:textId="77777777">
      <w:pPr>
        <w:rPr>
          <w:rFonts w:asciiTheme="minorHAnsi" w:hAnsiTheme="minorHAnsi" w:cstheme="minorHAnsi"/>
        </w:rPr>
      </w:pPr>
    </w:p>
    <w:p w:rsidRPr="00A65D45" w:rsidR="006E2304" w:rsidP="00306BB2" w:rsidRDefault="006E2304" w14:paraId="39488076" w14:textId="77777777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 xml:space="preserve">Bemerkungen bei „erreicht“ (freiwillig): </w:t>
      </w:r>
    </w:p>
    <w:p w:rsidRPr="00A65D45" w:rsidR="006E2304" w:rsidP="00306BB2" w:rsidRDefault="006E2304" w14:paraId="2D7512AC" w14:textId="77777777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8667"/>
      </w:tblGrid>
      <w:tr w:rsidRPr="00A65D45" w:rsidR="006E2304" w:rsidTr="00646268" w14:paraId="40C60772" w14:textId="77777777">
        <w:tc>
          <w:tcPr>
            <w:tcW w:w="9239" w:type="dxa"/>
          </w:tcPr>
          <w:p w:rsidRPr="00A65D45" w:rsidR="006E2304" w:rsidP="00306BB2" w:rsidRDefault="006E2304" w14:paraId="7F5A2839" w14:textId="77777777">
            <w:pPr>
              <w:rPr>
                <w:rFonts w:asciiTheme="minorHAnsi" w:hAnsiTheme="minorHAnsi" w:cstheme="minorHAnsi"/>
              </w:rPr>
            </w:pPr>
          </w:p>
        </w:tc>
      </w:tr>
    </w:tbl>
    <w:p w:rsidRPr="00A65D45" w:rsidR="006E2304" w:rsidP="00306BB2" w:rsidRDefault="006E2304" w14:paraId="08187A42" w14:textId="77777777">
      <w:pPr>
        <w:rPr>
          <w:rFonts w:asciiTheme="minorHAnsi" w:hAnsiTheme="minorHAnsi" w:cstheme="minorHAnsi"/>
        </w:rPr>
      </w:pPr>
    </w:p>
    <w:p w:rsidRPr="00A65D45" w:rsidR="006E2304" w:rsidP="00306BB2" w:rsidRDefault="006E2304" w14:paraId="2E16E149" w14:textId="77777777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Begründung bei „nicht erreicht“ (zwingend):</w:t>
      </w:r>
    </w:p>
    <w:p w:rsidRPr="00A65D45" w:rsidR="006E2304" w:rsidP="00306BB2" w:rsidRDefault="006E2304" w14:paraId="3ECD86E9" w14:textId="77777777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8667"/>
      </w:tblGrid>
      <w:tr w:rsidRPr="00A65D45" w:rsidR="006E2304" w:rsidTr="00646268" w14:paraId="162044C4" w14:textId="77777777">
        <w:tc>
          <w:tcPr>
            <w:tcW w:w="9239" w:type="dxa"/>
          </w:tcPr>
          <w:p w:rsidRPr="00A65D45" w:rsidR="006E2304" w:rsidP="00306BB2" w:rsidRDefault="006E2304" w14:paraId="6DBD66DE" w14:textId="77777777">
            <w:pPr>
              <w:rPr>
                <w:rFonts w:asciiTheme="minorHAnsi" w:hAnsiTheme="minorHAnsi" w:cstheme="minorHAnsi"/>
              </w:rPr>
            </w:pPr>
          </w:p>
        </w:tc>
      </w:tr>
    </w:tbl>
    <w:p w:rsidRPr="00A65D45" w:rsidR="006E2304" w:rsidP="00306BB2" w:rsidRDefault="006E2304" w14:paraId="6EFADF41" w14:textId="77777777">
      <w:pPr>
        <w:rPr>
          <w:rFonts w:asciiTheme="minorHAnsi" w:hAnsiTheme="minorHAnsi" w:cstheme="minorHAnsi"/>
        </w:rPr>
      </w:pPr>
    </w:p>
    <w:p w:rsidRPr="00A65D45" w:rsidR="004323D4" w:rsidP="00B93686" w:rsidRDefault="004323D4" w14:paraId="2953A877" w14:textId="77777777">
      <w:pPr>
        <w:pStyle w:val="Listenabsatz"/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10 Leitung</w:t>
      </w:r>
    </w:p>
    <w:p w:rsidRPr="00A65D45" w:rsidR="004323D4" w:rsidP="00306BB2" w:rsidRDefault="004323D4" w14:paraId="0972ADC8" w14:textId="77777777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Der Vikar/die Vikarin übernimmt – theologisch reflektiert – Leitungsverantwortung in Gesprächen, Gruppen, Projekten und Prozessen. Sie motiviert und begeistert, erkennt und fördert Talente. Sie entscheidet situationsgerecht oder führt zu Entscheidungen.</w:t>
      </w:r>
    </w:p>
    <w:p w:rsidRPr="00A65D45" w:rsidR="006C245A" w:rsidP="00306BB2" w:rsidRDefault="006C245A" w14:paraId="0F818F40" w14:textId="77777777">
      <w:pPr>
        <w:rPr>
          <w:rFonts w:eastAsia="MS Mincho" w:asciiTheme="minorHAnsi" w:hAnsiTheme="minorHAnsi" w:cstheme="minorHAnsi"/>
        </w:rPr>
      </w:pPr>
    </w:p>
    <w:p w:rsidRPr="00A65D45" w:rsidR="006E2304" w:rsidP="00306BB2" w:rsidRDefault="006E2304" w14:paraId="78614990" w14:textId="77777777">
      <w:pPr>
        <w:rPr>
          <w:rFonts w:asciiTheme="minorHAnsi" w:hAnsiTheme="minorHAnsi" w:cstheme="minorHAnsi"/>
        </w:rPr>
      </w:pPr>
      <w:r w:rsidRPr="00A65D45">
        <w:rPr>
          <w:rFonts w:ascii="Segoe UI Symbol" w:hAnsi="Segoe UI Symbol" w:eastAsia="MS Mincho" w:cs="Segoe UI Symbol"/>
        </w:rPr>
        <w:lastRenderedPageBreak/>
        <w:t>☐</w:t>
      </w:r>
      <w:r w:rsidRPr="00A65D45">
        <w:rPr>
          <w:rFonts w:asciiTheme="minorHAnsi" w:hAnsiTheme="minorHAnsi" w:cstheme="minorHAnsi"/>
        </w:rPr>
        <w:t xml:space="preserve"> erreicht </w:t>
      </w:r>
    </w:p>
    <w:p w:rsidRPr="00A65D45" w:rsidR="006E2304" w:rsidP="00306BB2" w:rsidRDefault="006E2304" w14:paraId="475005CF" w14:textId="77777777">
      <w:pPr>
        <w:rPr>
          <w:rFonts w:asciiTheme="minorHAnsi" w:hAnsiTheme="minorHAnsi" w:cstheme="minorHAnsi"/>
        </w:rPr>
      </w:pPr>
      <w:r w:rsidRPr="00A65D45">
        <w:rPr>
          <w:rFonts w:ascii="Segoe UI Symbol" w:hAnsi="Segoe UI Symbol" w:eastAsia="MS Mincho" w:cs="Segoe UI Symbol"/>
        </w:rPr>
        <w:t>☐</w:t>
      </w:r>
      <w:r w:rsidRPr="00A65D45">
        <w:rPr>
          <w:rFonts w:asciiTheme="minorHAnsi" w:hAnsiTheme="minorHAnsi" w:cstheme="minorHAnsi"/>
        </w:rPr>
        <w:t xml:space="preserve"> nicht erreicht</w:t>
      </w:r>
    </w:p>
    <w:p w:rsidRPr="00A65D45" w:rsidR="006E2304" w:rsidP="00306BB2" w:rsidRDefault="006E2304" w14:paraId="63FBB0A3" w14:textId="77777777">
      <w:pPr>
        <w:rPr>
          <w:rFonts w:asciiTheme="minorHAnsi" w:hAnsiTheme="minorHAnsi" w:cstheme="minorHAnsi"/>
        </w:rPr>
      </w:pPr>
    </w:p>
    <w:p w:rsidRPr="00A65D45" w:rsidR="006E2304" w:rsidP="00306BB2" w:rsidRDefault="006E2304" w14:paraId="49B44045" w14:textId="77777777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 xml:space="preserve">Bemerkungen bei „erreicht“ (freiwillig): </w:t>
      </w:r>
    </w:p>
    <w:p w:rsidRPr="00A65D45" w:rsidR="006E2304" w:rsidP="00306BB2" w:rsidRDefault="006E2304" w14:paraId="231275DA" w14:textId="77777777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8667"/>
      </w:tblGrid>
      <w:tr w:rsidRPr="00A65D45" w:rsidR="006E2304" w:rsidTr="00646268" w14:paraId="2FE9C7D1" w14:textId="77777777">
        <w:tc>
          <w:tcPr>
            <w:tcW w:w="9239" w:type="dxa"/>
          </w:tcPr>
          <w:p w:rsidRPr="00A65D45" w:rsidR="006E2304" w:rsidP="00306BB2" w:rsidRDefault="006E2304" w14:paraId="163FFD6C" w14:textId="77777777">
            <w:pPr>
              <w:rPr>
                <w:rFonts w:asciiTheme="minorHAnsi" w:hAnsiTheme="minorHAnsi" w:cstheme="minorHAnsi"/>
              </w:rPr>
            </w:pPr>
          </w:p>
        </w:tc>
      </w:tr>
    </w:tbl>
    <w:p w:rsidRPr="00A65D45" w:rsidR="006E2304" w:rsidP="00306BB2" w:rsidRDefault="006E2304" w14:paraId="36A35D84" w14:textId="77777777">
      <w:pPr>
        <w:rPr>
          <w:rFonts w:asciiTheme="minorHAnsi" w:hAnsiTheme="minorHAnsi" w:cstheme="minorHAnsi"/>
        </w:rPr>
      </w:pPr>
    </w:p>
    <w:p w:rsidRPr="00A65D45" w:rsidR="006E2304" w:rsidP="00306BB2" w:rsidRDefault="006E2304" w14:paraId="34475A75" w14:textId="77777777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Begründung bei „nicht erreicht“ (zwingend):</w:t>
      </w:r>
    </w:p>
    <w:p w:rsidRPr="00A65D45" w:rsidR="006E2304" w:rsidP="00306BB2" w:rsidRDefault="006E2304" w14:paraId="30661B9D" w14:textId="77777777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8667"/>
      </w:tblGrid>
      <w:tr w:rsidRPr="00A65D45" w:rsidR="006E2304" w:rsidTr="00646268" w14:paraId="61559D5C" w14:textId="77777777">
        <w:tc>
          <w:tcPr>
            <w:tcW w:w="9239" w:type="dxa"/>
          </w:tcPr>
          <w:p w:rsidRPr="00A65D45" w:rsidR="006E2304" w:rsidP="00306BB2" w:rsidRDefault="006E2304" w14:paraId="583E1918" w14:textId="77777777">
            <w:pPr>
              <w:rPr>
                <w:rFonts w:asciiTheme="minorHAnsi" w:hAnsiTheme="minorHAnsi" w:cstheme="minorHAnsi"/>
              </w:rPr>
            </w:pPr>
          </w:p>
        </w:tc>
      </w:tr>
    </w:tbl>
    <w:p w:rsidRPr="00A65D45" w:rsidR="006E2304" w:rsidP="00306BB2" w:rsidRDefault="006E2304" w14:paraId="2C82C4FD" w14:textId="77777777">
      <w:pPr>
        <w:rPr>
          <w:rFonts w:asciiTheme="minorHAnsi" w:hAnsiTheme="minorHAnsi" w:cstheme="minorHAnsi"/>
        </w:rPr>
      </w:pPr>
    </w:p>
    <w:p w:rsidRPr="00A65D45" w:rsidR="006E2304" w:rsidP="00306BB2" w:rsidRDefault="006E2304" w14:paraId="2FCBED56" w14:textId="77777777">
      <w:pPr>
        <w:rPr>
          <w:rFonts w:asciiTheme="minorHAnsi" w:hAnsiTheme="minorHAnsi" w:cstheme="minorHAnsi"/>
        </w:rPr>
      </w:pPr>
    </w:p>
    <w:p w:rsidRPr="00A65D45" w:rsidR="004323D4" w:rsidP="00B93686" w:rsidRDefault="004323D4" w14:paraId="3D5CC466" w14:textId="77777777">
      <w:pPr>
        <w:pStyle w:val="Listenabsatz"/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11 Auftritt und Repräsentation</w:t>
      </w:r>
    </w:p>
    <w:p w:rsidRPr="00A65D45" w:rsidR="004323D4" w:rsidP="00306BB2" w:rsidRDefault="004323D4" w14:paraId="2AE753D3" w14:textId="77777777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Der Vikar/die Vikarin vertritt die reformierte Kirche und das Pfarramt in der Öffentlichkeit auf überzeugende und gewinnende Art – im Dienst der Kommunikation des Evangeliums.</w:t>
      </w:r>
    </w:p>
    <w:p w:rsidRPr="00A65D45" w:rsidR="006C245A" w:rsidP="00306BB2" w:rsidRDefault="006C245A" w14:paraId="0787862B" w14:textId="77777777">
      <w:pPr>
        <w:rPr>
          <w:rFonts w:eastAsia="MS Mincho" w:asciiTheme="minorHAnsi" w:hAnsiTheme="minorHAnsi" w:cstheme="minorHAnsi"/>
        </w:rPr>
      </w:pPr>
    </w:p>
    <w:p w:rsidRPr="00A65D45" w:rsidR="006E2304" w:rsidP="00306BB2" w:rsidRDefault="006E2304" w14:paraId="7532E228" w14:textId="77777777">
      <w:pPr>
        <w:rPr>
          <w:rFonts w:asciiTheme="minorHAnsi" w:hAnsiTheme="minorHAnsi" w:cstheme="minorHAnsi"/>
        </w:rPr>
      </w:pPr>
      <w:r w:rsidRPr="00A65D45">
        <w:rPr>
          <w:rFonts w:ascii="Segoe UI Symbol" w:hAnsi="Segoe UI Symbol" w:eastAsia="MS Mincho" w:cs="Segoe UI Symbol"/>
        </w:rPr>
        <w:t>☐</w:t>
      </w:r>
      <w:r w:rsidRPr="00A65D45">
        <w:rPr>
          <w:rFonts w:asciiTheme="minorHAnsi" w:hAnsiTheme="minorHAnsi" w:cstheme="minorHAnsi"/>
        </w:rPr>
        <w:t xml:space="preserve"> erreicht </w:t>
      </w:r>
    </w:p>
    <w:p w:rsidRPr="00A65D45" w:rsidR="006E2304" w:rsidP="00306BB2" w:rsidRDefault="006E2304" w14:paraId="3C1AFDC3" w14:textId="77777777">
      <w:pPr>
        <w:rPr>
          <w:rFonts w:asciiTheme="minorHAnsi" w:hAnsiTheme="minorHAnsi" w:cstheme="minorHAnsi"/>
        </w:rPr>
      </w:pPr>
      <w:r w:rsidRPr="00A65D45">
        <w:rPr>
          <w:rFonts w:ascii="Segoe UI Symbol" w:hAnsi="Segoe UI Symbol" w:eastAsia="MS Mincho" w:cs="Segoe UI Symbol"/>
        </w:rPr>
        <w:t>☐</w:t>
      </w:r>
      <w:r w:rsidRPr="00A65D45">
        <w:rPr>
          <w:rFonts w:asciiTheme="minorHAnsi" w:hAnsiTheme="minorHAnsi" w:cstheme="minorHAnsi"/>
        </w:rPr>
        <w:t xml:space="preserve"> nicht erreicht</w:t>
      </w:r>
    </w:p>
    <w:p w:rsidRPr="00A65D45" w:rsidR="006E2304" w:rsidP="00306BB2" w:rsidRDefault="006E2304" w14:paraId="7285E499" w14:textId="77777777">
      <w:pPr>
        <w:rPr>
          <w:rFonts w:asciiTheme="minorHAnsi" w:hAnsiTheme="minorHAnsi" w:cstheme="minorHAnsi"/>
        </w:rPr>
      </w:pPr>
    </w:p>
    <w:p w:rsidRPr="00A65D45" w:rsidR="006E2304" w:rsidP="00306BB2" w:rsidRDefault="006E2304" w14:paraId="159FBBB8" w14:textId="77777777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 xml:space="preserve">Bemerkungen bei „erreicht“ (freiwillig): </w:t>
      </w:r>
    </w:p>
    <w:p w:rsidRPr="00A65D45" w:rsidR="006E2304" w:rsidP="00306BB2" w:rsidRDefault="006E2304" w14:paraId="2BF13851" w14:textId="77777777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8667"/>
      </w:tblGrid>
      <w:tr w:rsidRPr="00A65D45" w:rsidR="006E2304" w:rsidTr="00646268" w14:paraId="07C37FE3" w14:textId="77777777">
        <w:tc>
          <w:tcPr>
            <w:tcW w:w="9239" w:type="dxa"/>
          </w:tcPr>
          <w:p w:rsidRPr="00A65D45" w:rsidR="006E2304" w:rsidP="00306BB2" w:rsidRDefault="006E2304" w14:paraId="600A5749" w14:textId="77777777">
            <w:pPr>
              <w:rPr>
                <w:rFonts w:asciiTheme="minorHAnsi" w:hAnsiTheme="minorHAnsi" w:cstheme="minorHAnsi"/>
              </w:rPr>
            </w:pPr>
          </w:p>
        </w:tc>
      </w:tr>
    </w:tbl>
    <w:p w:rsidRPr="00A65D45" w:rsidR="006E2304" w:rsidP="00306BB2" w:rsidRDefault="006E2304" w14:paraId="720DDE4F" w14:textId="77777777">
      <w:pPr>
        <w:rPr>
          <w:rFonts w:asciiTheme="minorHAnsi" w:hAnsiTheme="minorHAnsi" w:cstheme="minorHAnsi"/>
        </w:rPr>
      </w:pPr>
    </w:p>
    <w:p w:rsidRPr="00A65D45" w:rsidR="006E2304" w:rsidP="00306BB2" w:rsidRDefault="006E2304" w14:paraId="19167B68" w14:textId="77777777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Begründung bei „nicht erreicht“ (zwingend):</w:t>
      </w:r>
    </w:p>
    <w:p w:rsidRPr="00A65D45" w:rsidR="006E2304" w:rsidP="00306BB2" w:rsidRDefault="006E2304" w14:paraId="0E88FE41" w14:textId="77777777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8667"/>
      </w:tblGrid>
      <w:tr w:rsidRPr="00A65D45" w:rsidR="006E2304" w:rsidTr="00646268" w14:paraId="57E749F2" w14:textId="77777777">
        <w:tc>
          <w:tcPr>
            <w:tcW w:w="9239" w:type="dxa"/>
          </w:tcPr>
          <w:p w:rsidRPr="00A65D45" w:rsidR="006E2304" w:rsidP="00306BB2" w:rsidRDefault="006E2304" w14:paraId="388EC34E" w14:textId="77777777">
            <w:pPr>
              <w:rPr>
                <w:rFonts w:asciiTheme="minorHAnsi" w:hAnsiTheme="minorHAnsi" w:cstheme="minorHAnsi"/>
              </w:rPr>
            </w:pPr>
          </w:p>
        </w:tc>
      </w:tr>
    </w:tbl>
    <w:p w:rsidRPr="00A65D45" w:rsidR="006E2304" w:rsidP="00306BB2" w:rsidRDefault="006E2304" w14:paraId="5F0CB51C" w14:textId="77777777">
      <w:pPr>
        <w:rPr>
          <w:rFonts w:asciiTheme="minorHAnsi" w:hAnsiTheme="minorHAnsi" w:cstheme="minorHAnsi"/>
        </w:rPr>
      </w:pPr>
    </w:p>
    <w:p w:rsidRPr="00A65D45" w:rsidR="004323D4" w:rsidP="00306BB2" w:rsidRDefault="004323D4" w14:paraId="058CD81B" w14:textId="77777777">
      <w:pPr>
        <w:rPr>
          <w:rFonts w:eastAsia="MS Mincho" w:asciiTheme="minorHAnsi" w:hAnsiTheme="minorHAnsi" w:cstheme="minorHAnsi"/>
        </w:rPr>
      </w:pPr>
    </w:p>
    <w:p w:rsidRPr="00A65D45" w:rsidR="004323D4" w:rsidP="00B93686" w:rsidRDefault="004323D4" w14:paraId="074B2AA0" w14:textId="77777777">
      <w:pPr>
        <w:pStyle w:val="Listenabsatz"/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12 Kommunikation</w:t>
      </w:r>
    </w:p>
    <w:p w:rsidRPr="00A65D45" w:rsidR="004323D4" w:rsidP="00306BB2" w:rsidRDefault="004323D4" w14:paraId="69AEF30C" w14:textId="77777777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Der Vikar/die Vikarin kennt Grundlagen von Kommunikation und kommunikativem Handeln. Sie nutzt ihre Fähigkeit, theologisch reflektiert zu kommunizieren in Liturgie, Katechese, Seelsorge und Gemeindebau.</w:t>
      </w:r>
    </w:p>
    <w:p w:rsidRPr="00A65D45" w:rsidR="006C245A" w:rsidP="00306BB2" w:rsidRDefault="006C245A" w14:paraId="77AEF2AA" w14:textId="77777777">
      <w:pPr>
        <w:rPr>
          <w:rFonts w:eastAsia="MS Mincho" w:asciiTheme="minorHAnsi" w:hAnsiTheme="minorHAnsi" w:cstheme="minorHAnsi"/>
        </w:rPr>
      </w:pPr>
    </w:p>
    <w:p w:rsidRPr="00A65D45" w:rsidR="006E2304" w:rsidP="00306BB2" w:rsidRDefault="006E2304" w14:paraId="0DA065C3" w14:textId="77777777">
      <w:pPr>
        <w:rPr>
          <w:rFonts w:asciiTheme="minorHAnsi" w:hAnsiTheme="minorHAnsi" w:cstheme="minorHAnsi"/>
        </w:rPr>
      </w:pPr>
      <w:r w:rsidRPr="00A65D45">
        <w:rPr>
          <w:rFonts w:ascii="Segoe UI Symbol" w:hAnsi="Segoe UI Symbol" w:eastAsia="MS Mincho" w:cs="Segoe UI Symbol"/>
        </w:rPr>
        <w:t>☐</w:t>
      </w:r>
      <w:r w:rsidRPr="00A65D45">
        <w:rPr>
          <w:rFonts w:asciiTheme="minorHAnsi" w:hAnsiTheme="minorHAnsi" w:cstheme="minorHAnsi"/>
        </w:rPr>
        <w:t xml:space="preserve"> erreicht </w:t>
      </w:r>
    </w:p>
    <w:p w:rsidRPr="00A65D45" w:rsidR="006E2304" w:rsidP="00306BB2" w:rsidRDefault="006E2304" w14:paraId="5D6CA302" w14:textId="77777777">
      <w:pPr>
        <w:rPr>
          <w:rFonts w:asciiTheme="minorHAnsi" w:hAnsiTheme="minorHAnsi" w:cstheme="minorHAnsi"/>
        </w:rPr>
      </w:pPr>
      <w:r w:rsidRPr="00A65D45">
        <w:rPr>
          <w:rFonts w:ascii="Segoe UI Symbol" w:hAnsi="Segoe UI Symbol" w:eastAsia="MS Mincho" w:cs="Segoe UI Symbol"/>
        </w:rPr>
        <w:t>☐</w:t>
      </w:r>
      <w:r w:rsidRPr="00A65D45">
        <w:rPr>
          <w:rFonts w:asciiTheme="minorHAnsi" w:hAnsiTheme="minorHAnsi" w:cstheme="minorHAnsi"/>
        </w:rPr>
        <w:t xml:space="preserve"> nicht erreicht</w:t>
      </w:r>
    </w:p>
    <w:p w:rsidRPr="00A65D45" w:rsidR="006E2304" w:rsidP="00306BB2" w:rsidRDefault="006E2304" w14:paraId="2BB67445" w14:textId="77777777">
      <w:pPr>
        <w:rPr>
          <w:rFonts w:asciiTheme="minorHAnsi" w:hAnsiTheme="minorHAnsi" w:cstheme="minorHAnsi"/>
        </w:rPr>
      </w:pPr>
    </w:p>
    <w:p w:rsidRPr="00A65D45" w:rsidR="006E2304" w:rsidP="00306BB2" w:rsidRDefault="006E2304" w14:paraId="11974E2A" w14:textId="77777777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 xml:space="preserve">Bemerkungen bei „erreicht“ (freiwillig): </w:t>
      </w:r>
    </w:p>
    <w:p w:rsidRPr="00A65D45" w:rsidR="006E2304" w:rsidP="00306BB2" w:rsidRDefault="006E2304" w14:paraId="749E6597" w14:textId="77777777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8667"/>
      </w:tblGrid>
      <w:tr w:rsidRPr="00A65D45" w:rsidR="006E2304" w:rsidTr="00646268" w14:paraId="1ADAF1F6" w14:textId="77777777">
        <w:tc>
          <w:tcPr>
            <w:tcW w:w="9239" w:type="dxa"/>
          </w:tcPr>
          <w:p w:rsidRPr="00A65D45" w:rsidR="006E2304" w:rsidP="00306BB2" w:rsidRDefault="006E2304" w14:paraId="7BAC44DE" w14:textId="77777777">
            <w:pPr>
              <w:rPr>
                <w:rFonts w:asciiTheme="minorHAnsi" w:hAnsiTheme="minorHAnsi" w:cstheme="minorHAnsi"/>
              </w:rPr>
            </w:pPr>
          </w:p>
        </w:tc>
      </w:tr>
    </w:tbl>
    <w:p w:rsidRPr="00A65D45" w:rsidR="006E2304" w:rsidP="00306BB2" w:rsidRDefault="006E2304" w14:paraId="5C8120D7" w14:textId="77777777">
      <w:pPr>
        <w:rPr>
          <w:rFonts w:asciiTheme="minorHAnsi" w:hAnsiTheme="minorHAnsi" w:cstheme="minorHAnsi"/>
        </w:rPr>
      </w:pPr>
    </w:p>
    <w:p w:rsidRPr="00A65D45" w:rsidR="006E2304" w:rsidP="00306BB2" w:rsidRDefault="006E2304" w14:paraId="60D5B3F7" w14:textId="77777777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Begründung bei „nicht erreicht“ (zwingend):</w:t>
      </w:r>
    </w:p>
    <w:p w:rsidRPr="00A65D45" w:rsidR="006E2304" w:rsidP="00306BB2" w:rsidRDefault="006E2304" w14:paraId="0165FF19" w14:textId="77777777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8667"/>
      </w:tblGrid>
      <w:tr w:rsidRPr="00A65D45" w:rsidR="006E2304" w:rsidTr="00646268" w14:paraId="08E13ACE" w14:textId="77777777">
        <w:tc>
          <w:tcPr>
            <w:tcW w:w="9239" w:type="dxa"/>
          </w:tcPr>
          <w:p w:rsidRPr="00A65D45" w:rsidR="006E2304" w:rsidP="00306BB2" w:rsidRDefault="006E2304" w14:paraId="40F818EE" w14:textId="77777777">
            <w:pPr>
              <w:rPr>
                <w:rFonts w:asciiTheme="minorHAnsi" w:hAnsiTheme="minorHAnsi" w:cstheme="minorHAnsi"/>
              </w:rPr>
            </w:pPr>
          </w:p>
        </w:tc>
      </w:tr>
    </w:tbl>
    <w:p w:rsidRPr="00A65D45" w:rsidR="006E2304" w:rsidP="00306BB2" w:rsidRDefault="006E2304" w14:paraId="4399B5B2" w14:textId="77777777">
      <w:pPr>
        <w:rPr>
          <w:rFonts w:asciiTheme="minorHAnsi" w:hAnsiTheme="minorHAnsi" w:cstheme="minorHAnsi"/>
        </w:rPr>
      </w:pPr>
    </w:p>
    <w:p w:rsidRPr="00A65D45" w:rsidR="00FF2111" w:rsidP="00306BB2" w:rsidRDefault="00FF2111" w14:paraId="7ADC44BA" w14:textId="77777777">
      <w:pPr>
        <w:rPr>
          <w:rFonts w:asciiTheme="minorHAnsi" w:hAnsiTheme="minorHAnsi" w:cstheme="minorHAnsi"/>
        </w:rPr>
      </w:pPr>
    </w:p>
    <w:p w:rsidRPr="00A65D45" w:rsidR="00146C6F" w:rsidP="02C974C4" w:rsidRDefault="008D04AA" w14:paraId="6F459651" w14:textId="77777777">
      <w:pPr>
        <w:pStyle w:val="Untertitel"/>
        <w:numPr>
          <w:numId w:val="0"/>
        </w:numPr>
        <w:ind w:left="0" w:firstLine="705"/>
        <w:rPr>
          <w:rFonts w:ascii="Calibri" w:hAnsi="Calibri" w:cs="Arial" w:asciiTheme="minorAscii" w:hAnsiTheme="minorAscii" w:cstheme="minorBidi"/>
          <w:b w:val="1"/>
          <w:bCs w:val="1"/>
        </w:rPr>
      </w:pPr>
      <w:r w:rsidRPr="02C974C4" w:rsidR="008D04AA">
        <w:rPr>
          <w:rFonts w:ascii="Calibri" w:hAnsi="Calibri" w:cs="Arial" w:asciiTheme="minorAscii" w:hAnsiTheme="minorAscii" w:cstheme="minorBidi"/>
          <w:b w:val="1"/>
          <w:bCs w:val="1"/>
        </w:rPr>
        <w:t>Zusätzliche wichtige Hinweise für diese Einschätzung</w:t>
      </w:r>
    </w:p>
    <w:tbl>
      <w:tblPr>
        <w:tblStyle w:val="Tabellenraster"/>
        <w:tblW w:w="8896" w:type="dxa"/>
        <w:tblInd w:w="710" w:type="dxa"/>
        <w:tblLook w:val="04A0" w:firstRow="1" w:lastRow="0" w:firstColumn="1" w:lastColumn="0" w:noHBand="0" w:noVBand="1"/>
      </w:tblPr>
      <w:tblGrid>
        <w:gridCol w:w="8896"/>
      </w:tblGrid>
      <w:tr w:rsidRPr="00A65D45" w:rsidR="007C27C3" w:rsidTr="006C245A" w14:paraId="55A5B190" w14:textId="77777777">
        <w:tc>
          <w:tcPr>
            <w:tcW w:w="8896" w:type="dxa"/>
          </w:tcPr>
          <w:p w:rsidRPr="00A65D45" w:rsidR="007C27C3" w:rsidP="00306BB2" w:rsidRDefault="007C27C3" w14:paraId="5BA4A047" w14:textId="77777777">
            <w:pPr>
              <w:rPr>
                <w:rFonts w:asciiTheme="minorHAnsi" w:hAnsiTheme="minorHAnsi" w:cstheme="minorHAnsi"/>
              </w:rPr>
            </w:pPr>
          </w:p>
        </w:tc>
      </w:tr>
    </w:tbl>
    <w:p w:rsidRPr="00A65D45" w:rsidR="00146C6F" w:rsidP="00306BB2" w:rsidRDefault="00146C6F" w14:paraId="5099BF1F" w14:textId="77777777">
      <w:pPr>
        <w:rPr>
          <w:rFonts w:asciiTheme="minorHAnsi" w:hAnsiTheme="minorHAnsi" w:cstheme="minorHAnsi"/>
        </w:rPr>
      </w:pPr>
    </w:p>
    <w:p w:rsidRPr="00A65D45" w:rsidR="00040F70" w:rsidP="00306BB2" w:rsidRDefault="00040F70" w14:paraId="3545F1FD" w14:textId="77777777">
      <w:pPr>
        <w:rPr>
          <w:rFonts w:asciiTheme="minorHAnsi" w:hAnsiTheme="minorHAnsi" w:cstheme="minorHAnsi"/>
        </w:rPr>
      </w:pPr>
    </w:p>
    <w:p w:rsidRPr="00A65D45" w:rsidR="00040F70" w:rsidP="00306BB2" w:rsidRDefault="00040F70" w14:paraId="576135B3" w14:textId="77777777">
      <w:pPr>
        <w:rPr>
          <w:rFonts w:asciiTheme="minorHAnsi" w:hAnsiTheme="minorHAnsi" w:cstheme="minorHAnsi"/>
        </w:rPr>
      </w:pPr>
    </w:p>
    <w:p w:rsidRPr="00A65D45" w:rsidR="00040F70" w:rsidP="00306BB2" w:rsidRDefault="00040F70" w14:paraId="4755F61C" w14:textId="77777777">
      <w:pPr>
        <w:rPr>
          <w:rFonts w:asciiTheme="minorHAnsi" w:hAnsiTheme="minorHAnsi" w:cstheme="minorHAnsi"/>
        </w:rPr>
      </w:pPr>
    </w:p>
    <w:p w:rsidRPr="00A65D45" w:rsidR="0066286F" w:rsidP="00306BB2" w:rsidRDefault="0066286F" w14:paraId="47CF6118" w14:textId="77777777">
      <w:pPr>
        <w:rPr>
          <w:rFonts w:asciiTheme="minorHAnsi" w:hAnsiTheme="minorHAnsi" w:cstheme="minorHAnsi"/>
        </w:rPr>
      </w:pPr>
    </w:p>
    <w:p w:rsidRPr="00A65D45" w:rsidR="0066286F" w:rsidP="00306BB2" w:rsidRDefault="0066286F" w14:paraId="79CCB626" w14:textId="77777777">
      <w:pPr>
        <w:rPr>
          <w:rFonts w:asciiTheme="minorHAnsi" w:hAnsiTheme="minorHAnsi" w:cstheme="minorHAnsi"/>
        </w:rPr>
      </w:pPr>
    </w:p>
    <w:p w:rsidRPr="00A65D45" w:rsidR="00040F70" w:rsidP="02C974C4" w:rsidRDefault="00040F70" w14:paraId="3D74C73E" w14:textId="6B6DF819">
      <w:pPr>
        <w:pStyle w:val="Untertitel"/>
        <w:keepNext w:val="1"/>
        <w:numPr>
          <w:numId w:val="0"/>
        </w:numPr>
        <w:ind w:left="705" w:hanging="0"/>
        <w:rPr>
          <w:rFonts w:ascii="Calibri" w:hAnsi="Calibri" w:cs="Calibri" w:asciiTheme="minorAscii" w:hAnsiTheme="minorAscii" w:cstheme="minorAscii"/>
          <w:b w:val="1"/>
          <w:bCs w:val="1"/>
          <w:sz w:val="20"/>
          <w:szCs w:val="20"/>
        </w:rPr>
      </w:pPr>
      <w:r w:rsidRPr="02C974C4" w:rsidR="00A65D45">
        <w:rPr>
          <w:rFonts w:ascii="Calibri" w:hAnsi="Calibri" w:cs="Calibri" w:asciiTheme="minorAscii" w:hAnsiTheme="minorAscii" w:cstheme="minorAscii"/>
          <w:b w:val="1"/>
          <w:bCs w:val="1"/>
        </w:rPr>
        <w:t>F</w:t>
      </w:r>
      <w:r w:rsidRPr="02C974C4" w:rsidR="00040F70">
        <w:rPr>
          <w:rFonts w:ascii="Calibri" w:hAnsi="Calibri" w:cs="Calibri" w:asciiTheme="minorAscii" w:hAnsiTheme="minorAscii" w:cstheme="minorAscii"/>
          <w:b w:val="1"/>
          <w:bCs w:val="1"/>
        </w:rPr>
        <w:t xml:space="preserve">azit: </w:t>
      </w:r>
    </w:p>
    <w:p w:rsidRPr="00A65D45" w:rsidR="00040F70" w:rsidP="00040F70" w:rsidRDefault="00040F70" w14:paraId="440C5DAE" w14:textId="77777777">
      <w:pPr>
        <w:rPr>
          <w:rFonts w:asciiTheme="minorHAnsi" w:hAnsiTheme="minorHAnsi" w:cstheme="minorHAnsi"/>
        </w:rPr>
      </w:pPr>
    </w:p>
    <w:tbl>
      <w:tblPr>
        <w:tblStyle w:val="Tabellenraster"/>
        <w:tblW w:w="8614" w:type="dxa"/>
        <w:tblInd w:w="708" w:type="dxa"/>
        <w:tblLook w:val="04A0" w:firstRow="1" w:lastRow="0" w:firstColumn="1" w:lastColumn="0" w:noHBand="0" w:noVBand="1"/>
      </w:tblPr>
      <w:tblGrid>
        <w:gridCol w:w="4536"/>
        <w:gridCol w:w="4078"/>
      </w:tblGrid>
      <w:tr w:rsidRPr="00A65D45" w:rsidR="00040F70" w:rsidTr="00040F70" w14:paraId="7CB9208F" w14:textId="77777777">
        <w:tc>
          <w:tcPr>
            <w:tcW w:w="4536" w:type="dxa"/>
            <w:shd w:val="clear" w:color="auto" w:fill="C2D69B" w:themeFill="accent3" w:themeFillTint="99"/>
          </w:tcPr>
          <w:p w:rsidRPr="00A65D45" w:rsidR="00040F70" w:rsidP="00040F70" w:rsidRDefault="00040F70" w14:paraId="2972B2FB" w14:textId="77777777">
            <w:pPr>
              <w:ind w:left="284"/>
              <w:jc w:val="both"/>
              <w:rPr>
                <w:rFonts w:asciiTheme="minorHAnsi" w:hAnsiTheme="minorHAnsi" w:cstheme="minorHAnsi"/>
              </w:rPr>
            </w:pPr>
            <w:r w:rsidRPr="00A65D45">
              <w:rPr>
                <w:rFonts w:asciiTheme="minorHAnsi" w:hAnsiTheme="minorHAnsi" w:cstheme="minorHAnsi"/>
              </w:rPr>
              <w:t>Die persönliche Eignung für die Ausübung des Pfarrberufes ist gegeben</w:t>
            </w:r>
          </w:p>
        </w:tc>
        <w:tc>
          <w:tcPr>
            <w:tcW w:w="4078" w:type="dxa"/>
            <w:shd w:val="clear" w:color="auto" w:fill="FABF8F" w:themeFill="accent6" w:themeFillTint="99"/>
          </w:tcPr>
          <w:p w:rsidRPr="00A65D45" w:rsidR="00040F70" w:rsidP="00040F70" w:rsidRDefault="00040F70" w14:paraId="304907B3" w14:textId="77777777">
            <w:pPr>
              <w:ind w:left="284"/>
              <w:jc w:val="both"/>
              <w:rPr>
                <w:rFonts w:asciiTheme="minorHAnsi" w:hAnsiTheme="minorHAnsi" w:cstheme="minorHAnsi"/>
              </w:rPr>
            </w:pPr>
            <w:r w:rsidRPr="00A65D45">
              <w:rPr>
                <w:rFonts w:asciiTheme="minorHAnsi" w:hAnsiTheme="minorHAnsi" w:cstheme="minorHAnsi"/>
              </w:rPr>
              <w:t>Die persönliche Eignung für die Ausübung des Pfarrberufes ist nur bedingt gegeben</w:t>
            </w:r>
          </w:p>
        </w:tc>
      </w:tr>
      <w:tr w:rsidRPr="00A65D45" w:rsidR="00040F70" w:rsidTr="00040F70" w14:paraId="6BB833BE" w14:textId="77777777">
        <w:tc>
          <w:tcPr>
            <w:tcW w:w="4536" w:type="dxa"/>
          </w:tcPr>
          <w:p w:rsidRPr="00A65D45" w:rsidR="00040F70" w:rsidP="00040F70" w:rsidRDefault="00040F70" w14:paraId="6523198A" w14:textId="77777777">
            <w:pPr>
              <w:ind w:left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078" w:type="dxa"/>
          </w:tcPr>
          <w:p w:rsidRPr="00A65D45" w:rsidR="00040F70" w:rsidP="00040F70" w:rsidRDefault="00040F70" w14:paraId="0E97AC43" w14:textId="77777777">
            <w:pPr>
              <w:ind w:left="284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Pr="00A65D45" w:rsidR="00040F70" w:rsidP="00040F70" w:rsidRDefault="00040F70" w14:paraId="14A60313" w14:textId="77777777">
      <w:pPr>
        <w:rPr>
          <w:rFonts w:asciiTheme="minorHAnsi" w:hAnsiTheme="minorHAnsi" w:cstheme="minorHAnsi"/>
        </w:rPr>
      </w:pPr>
    </w:p>
    <w:p w:rsidRPr="00A65D45" w:rsidR="00040F70" w:rsidP="00040F70" w:rsidRDefault="00040F70" w14:paraId="3FD0BDE7" w14:textId="77777777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lastRenderedPageBreak/>
        <w:t xml:space="preserve">Bemerkungen bei „grüner“ Ampel (freiwillig): </w:t>
      </w:r>
    </w:p>
    <w:p w:rsidRPr="00A65D45" w:rsidR="00040F70" w:rsidP="00040F70" w:rsidRDefault="00040F70" w14:paraId="46122421" w14:textId="77777777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8667"/>
      </w:tblGrid>
      <w:tr w:rsidRPr="00A65D45" w:rsidR="00040F70" w:rsidTr="00646268" w14:paraId="595E1C46" w14:textId="77777777">
        <w:tc>
          <w:tcPr>
            <w:tcW w:w="9239" w:type="dxa"/>
          </w:tcPr>
          <w:p w:rsidRPr="00A65D45" w:rsidR="00040F70" w:rsidP="00646268" w:rsidRDefault="00040F70" w14:paraId="4100DE54" w14:textId="77777777">
            <w:pPr>
              <w:rPr>
                <w:rFonts w:asciiTheme="minorHAnsi" w:hAnsiTheme="minorHAnsi" w:cstheme="minorHAnsi"/>
                <w:i/>
              </w:rPr>
            </w:pPr>
          </w:p>
        </w:tc>
      </w:tr>
    </w:tbl>
    <w:p w:rsidRPr="00A65D45" w:rsidR="00040F70" w:rsidP="00040F70" w:rsidRDefault="00040F70" w14:paraId="0A6F8884" w14:textId="77777777">
      <w:pPr>
        <w:rPr>
          <w:rFonts w:asciiTheme="minorHAnsi" w:hAnsiTheme="minorHAnsi" w:cstheme="minorHAnsi"/>
        </w:rPr>
      </w:pPr>
    </w:p>
    <w:p w:rsidRPr="00A65D45" w:rsidR="00040F70" w:rsidP="00040F70" w:rsidRDefault="00040F70" w14:paraId="73D4F6AF" w14:textId="77777777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Begründung bei „oranger“ Ampel (zwingend):</w:t>
      </w:r>
    </w:p>
    <w:p w:rsidRPr="00A65D45" w:rsidR="00040F70" w:rsidP="00040F70" w:rsidRDefault="00040F70" w14:paraId="4C088365" w14:textId="77777777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8667"/>
      </w:tblGrid>
      <w:tr w:rsidRPr="00A65D45" w:rsidR="00040F70" w:rsidTr="00646268" w14:paraId="564D00BB" w14:textId="77777777">
        <w:tc>
          <w:tcPr>
            <w:tcW w:w="9239" w:type="dxa"/>
          </w:tcPr>
          <w:p w:rsidRPr="00A65D45" w:rsidR="00040F70" w:rsidP="00646268" w:rsidRDefault="00040F70" w14:paraId="7DA5A237" w14:textId="77777777">
            <w:pPr>
              <w:rPr>
                <w:rFonts w:asciiTheme="minorHAnsi" w:hAnsiTheme="minorHAnsi" w:cstheme="minorHAnsi"/>
              </w:rPr>
            </w:pPr>
          </w:p>
        </w:tc>
      </w:tr>
    </w:tbl>
    <w:p w:rsidRPr="00A65D45" w:rsidR="00040F70" w:rsidP="00040F70" w:rsidRDefault="00040F70" w14:paraId="6321DD60" w14:textId="77777777">
      <w:pPr>
        <w:rPr>
          <w:rFonts w:asciiTheme="minorHAnsi" w:hAnsiTheme="minorHAnsi" w:cstheme="minorHAnsi"/>
        </w:rPr>
      </w:pPr>
    </w:p>
    <w:p w:rsidRPr="00A65D45" w:rsidR="00040F70" w:rsidP="00306BB2" w:rsidRDefault="00040F70" w14:paraId="253684BE" w14:textId="77777777">
      <w:pPr>
        <w:rPr>
          <w:rFonts w:asciiTheme="minorHAnsi" w:hAnsiTheme="minorHAnsi" w:cstheme="minorHAnsi"/>
        </w:rPr>
      </w:pPr>
    </w:p>
    <w:p w:rsidRPr="00A65D45" w:rsidR="00146C6F" w:rsidP="00B93686" w:rsidRDefault="00146C6F" w14:paraId="378F30D6" w14:textId="77777777">
      <w:pPr>
        <w:ind w:left="0"/>
        <w:rPr>
          <w:rFonts w:asciiTheme="minorHAnsi" w:hAnsiTheme="minorHAnsi" w:cstheme="minorHAnsi"/>
        </w:rPr>
      </w:pPr>
    </w:p>
    <w:p w:rsidRPr="00A65D45" w:rsidR="006E2304" w:rsidP="006C245A" w:rsidRDefault="00146C6F" w14:paraId="0B5143FB" w14:textId="77777777">
      <w:pPr>
        <w:keepNext/>
        <w:ind w:left="703"/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 xml:space="preserve">Name der </w:t>
      </w:r>
      <w:r w:rsidRPr="00A65D45" w:rsidR="006E2304">
        <w:rPr>
          <w:rFonts w:asciiTheme="minorHAnsi" w:hAnsiTheme="minorHAnsi" w:cstheme="minorHAnsi"/>
        </w:rPr>
        <w:t>Vikariatsleiterin / des Vikariatsleiters</w:t>
      </w:r>
    </w:p>
    <w:p w:rsidRPr="00A65D45" w:rsidR="006E2304" w:rsidP="006C245A" w:rsidRDefault="006E2304" w14:paraId="47A9BD8A" w14:textId="77777777">
      <w:pPr>
        <w:keepNext/>
        <w:ind w:left="703"/>
        <w:rPr>
          <w:rFonts w:asciiTheme="minorHAnsi" w:hAnsiTheme="minorHAnsi" w:cstheme="minorHAnsi"/>
        </w:rPr>
      </w:pPr>
    </w:p>
    <w:p w:rsidRPr="00A65D45" w:rsidR="00146C6F" w:rsidP="006C245A" w:rsidRDefault="00146C6F" w14:paraId="55D92A4D" w14:textId="77777777">
      <w:pPr>
        <w:keepNext/>
        <w:ind w:left="703"/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..........................................................................</w:t>
      </w:r>
    </w:p>
    <w:p w:rsidRPr="00A65D45" w:rsidR="00146C6F" w:rsidP="006C245A" w:rsidRDefault="00146C6F" w14:paraId="0738BDA5" w14:textId="77777777">
      <w:pPr>
        <w:keepNext/>
        <w:ind w:left="703"/>
        <w:rPr>
          <w:rFonts w:asciiTheme="minorHAnsi" w:hAnsiTheme="minorHAnsi" w:cstheme="minorHAnsi"/>
        </w:rPr>
      </w:pPr>
    </w:p>
    <w:p w:rsidRPr="00A65D45" w:rsidR="00146C6F" w:rsidP="006C245A" w:rsidRDefault="00146C6F" w14:paraId="26D0051C" w14:textId="77777777">
      <w:pPr>
        <w:keepNext/>
        <w:ind w:left="703"/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Ort/Datum .........................................................................................................................................</w:t>
      </w:r>
    </w:p>
    <w:p w:rsidRPr="00A65D45" w:rsidR="00146C6F" w:rsidP="006C245A" w:rsidRDefault="00146C6F" w14:paraId="1560D66C" w14:textId="77777777">
      <w:pPr>
        <w:keepNext/>
        <w:ind w:left="703"/>
        <w:rPr>
          <w:rFonts w:asciiTheme="minorHAnsi" w:hAnsiTheme="minorHAnsi" w:cstheme="minorHAnsi"/>
        </w:rPr>
      </w:pPr>
    </w:p>
    <w:p w:rsidRPr="00A65D45" w:rsidR="00B93686" w:rsidP="006C245A" w:rsidRDefault="00B93686" w14:paraId="3F0E9925" w14:textId="77777777">
      <w:pPr>
        <w:keepNext/>
        <w:ind w:left="703"/>
        <w:rPr>
          <w:rFonts w:asciiTheme="minorHAnsi" w:hAnsiTheme="minorHAnsi" w:cstheme="minorHAnsi"/>
        </w:rPr>
      </w:pPr>
    </w:p>
    <w:p w:rsidRPr="00A65D45" w:rsidR="000B4373" w:rsidP="006C245A" w:rsidRDefault="00146C6F" w14:paraId="2E15E4DA" w14:textId="77777777">
      <w:pPr>
        <w:keepNext/>
        <w:ind w:left="703"/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"Eingesehen": Unterschrift</w:t>
      </w:r>
      <w:r w:rsidRPr="00A65D45" w:rsidR="00EF50A2">
        <w:rPr>
          <w:rFonts w:asciiTheme="minorHAnsi" w:hAnsiTheme="minorHAnsi" w:cstheme="minorHAnsi"/>
        </w:rPr>
        <w:t xml:space="preserve"> V: </w:t>
      </w:r>
      <w:r w:rsidRPr="00A65D45">
        <w:rPr>
          <w:rFonts w:asciiTheme="minorHAnsi" w:hAnsiTheme="minorHAnsi" w:cstheme="minorHAnsi"/>
        </w:rPr>
        <w:t>................................................</w:t>
      </w:r>
    </w:p>
    <w:sectPr w:rsidRPr="00A65D45" w:rsidR="000B4373" w:rsidSect="00B936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 w:code="9"/>
      <w:pgMar w:top="567" w:right="1106" w:bottom="1134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05BB" w:rsidP="00306BB2" w:rsidRDefault="00D205BB" w14:paraId="539110BE" w14:textId="77777777">
      <w:r>
        <w:separator/>
      </w:r>
    </w:p>
  </w:endnote>
  <w:endnote w:type="continuationSeparator" w:id="0">
    <w:p w:rsidR="00D205BB" w:rsidP="00306BB2" w:rsidRDefault="00D205BB" w14:paraId="4088502A" w14:textId="77777777">
      <w:r>
        <w:continuationSeparator/>
      </w:r>
    </w:p>
  </w:endnote>
  <w:endnote w:type="continuationNotice" w:id="1">
    <w:p w:rsidR="009379F8" w:rsidRDefault="009379F8" w14:paraId="477447E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ࢹ谿ތ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2370" w:rsidRDefault="00E92370" w14:paraId="2BEB8D6C" w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C245A" w:rsidR="006C245A" w:rsidP="006C245A" w:rsidRDefault="006C245A" w14:paraId="53CA31D6" w14:textId="77777777">
    <w:pPr>
      <w:pStyle w:val="Fuzeile"/>
      <w:jc w:val="right"/>
      <w:rPr>
        <w:sz w:val="18"/>
      </w:rPr>
    </w:pPr>
    <w:r w:rsidRPr="006C245A">
      <w:rPr>
        <w:sz w:val="18"/>
      </w:rPr>
      <w:fldChar w:fldCharType="begin"/>
    </w:r>
    <w:r w:rsidRPr="006C245A">
      <w:rPr>
        <w:sz w:val="18"/>
      </w:rPr>
      <w:instrText xml:space="preserve"> PAGE   \* MERGEFORMAT </w:instrText>
    </w:r>
    <w:r w:rsidRPr="006C245A">
      <w:rPr>
        <w:sz w:val="18"/>
      </w:rPr>
      <w:fldChar w:fldCharType="separate"/>
    </w:r>
    <w:r w:rsidR="008D04AA">
      <w:rPr>
        <w:noProof/>
        <w:sz w:val="18"/>
      </w:rPr>
      <w:t>6</w:t>
    </w:r>
    <w:r w:rsidRPr="006C245A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3579"/>
      <w:gridCol w:w="3013"/>
      <w:gridCol w:w="2790"/>
    </w:tblGrid>
    <w:tr w:rsidRPr="00442F5D" w:rsidR="00D24044" w:rsidTr="006C245A" w14:paraId="40E1F5A0" w14:textId="77777777">
      <w:tc>
        <w:tcPr>
          <w:tcW w:w="3632" w:type="dxa"/>
        </w:tcPr>
        <w:p w:rsidRPr="0061733F" w:rsidR="0061733F" w:rsidP="00306BB2" w:rsidRDefault="0061733F" w14:paraId="23CE7814" w14:textId="77777777">
          <w:r w:rsidRPr="0061733F">
            <w:t>Pfrn. Manuela Liechti-Genge</w:t>
          </w:r>
        </w:p>
        <w:p w:rsidRPr="0061733F" w:rsidR="0061733F" w:rsidP="00306BB2" w:rsidRDefault="0061733F" w14:paraId="42E169FD" w14:textId="77777777">
          <w:r w:rsidRPr="0061733F">
            <w:t>Leitung</w:t>
          </w:r>
        </w:p>
        <w:p w:rsidRPr="0061733F" w:rsidR="0061733F" w:rsidP="00306BB2" w:rsidRDefault="0061733F" w14:paraId="5CABD6C4" w14:textId="77777777"/>
        <w:p w:rsidRPr="00442F5D" w:rsidR="00D24044" w:rsidP="00306BB2" w:rsidRDefault="0061733F" w14:paraId="475AFE76" w14:textId="63AEB2ED">
          <w:r w:rsidRPr="0061733F">
            <w:t xml:space="preserve">manuela.liechti@zhref.ch </w:t>
          </w:r>
        </w:p>
      </w:tc>
      <w:tc>
        <w:tcPr>
          <w:tcW w:w="3109" w:type="dxa"/>
        </w:tcPr>
        <w:p w:rsidRPr="00442F5D" w:rsidR="00D24044" w:rsidP="006C245A" w:rsidRDefault="00D24044" w14:paraId="08E0C5DE" w14:textId="77777777">
          <w:pPr>
            <w:ind w:left="0"/>
          </w:pPr>
          <w:r w:rsidRPr="00442F5D">
            <w:t>Yvonne Fritz</w:t>
          </w:r>
        </w:p>
        <w:p w:rsidRPr="00442F5D" w:rsidR="00D24044" w:rsidP="006C245A" w:rsidRDefault="00D24044" w14:paraId="321396B0" w14:textId="77777777">
          <w:pPr>
            <w:ind w:left="0"/>
          </w:pPr>
          <w:r w:rsidRPr="00442F5D">
            <w:t>Sachbearbeiterin</w:t>
          </w:r>
        </w:p>
        <w:p w:rsidRPr="00442F5D" w:rsidR="00D24044" w:rsidP="006C245A" w:rsidRDefault="00D24044" w14:paraId="3488AAE4" w14:textId="77777777">
          <w:pPr>
            <w:ind w:left="0"/>
          </w:pPr>
          <w:r w:rsidRPr="00442F5D">
            <w:t>T +41 44 258 91 16</w:t>
          </w:r>
        </w:p>
        <w:p w:rsidRPr="006C245A" w:rsidR="00D24044" w:rsidP="006C245A" w:rsidRDefault="00D24044" w14:paraId="7A10B535" w14:textId="62C2BBE2">
          <w:pPr>
            <w:pStyle w:val="Fuzeile"/>
            <w:ind w:left="0"/>
            <w:rPr>
              <w:rFonts w:ascii="Cambria" w:hAnsi="Cambria" w:eastAsia="Times New Roman" w:cs="Arial"/>
              <w:sz w:val="20"/>
              <w:lang w:val="de-CH"/>
            </w:rPr>
          </w:pPr>
          <w:r w:rsidRPr="006C245A">
            <w:rPr>
              <w:rFonts w:ascii="Cambria" w:hAnsi="Cambria" w:eastAsia="Times New Roman" w:cs="Arial"/>
              <w:sz w:val="20"/>
              <w:lang w:val="de-CH"/>
            </w:rPr>
            <w:t>yvonne.fritz@zhref.ch</w:t>
          </w:r>
        </w:p>
        <w:p w:rsidRPr="00442F5D" w:rsidR="00D24044" w:rsidP="00306BB2" w:rsidRDefault="00D24044" w14:paraId="6E049DEC" w14:textId="77777777"/>
      </w:tc>
      <w:tc>
        <w:tcPr>
          <w:tcW w:w="2857" w:type="dxa"/>
        </w:tcPr>
        <w:p w:rsidRPr="00442F5D" w:rsidR="00D24044" w:rsidP="006C245A" w:rsidRDefault="00D24044" w14:paraId="422B67B0" w14:textId="77777777">
          <w:pPr>
            <w:ind w:left="0"/>
          </w:pPr>
          <w:r w:rsidRPr="00442F5D">
            <w:t>Aus- und Weiterbildung</w:t>
          </w:r>
        </w:p>
        <w:p w:rsidRPr="00442F5D" w:rsidR="00D24044" w:rsidP="006C245A" w:rsidRDefault="00D24044" w14:paraId="163595A5" w14:textId="77777777">
          <w:pPr>
            <w:ind w:left="0"/>
          </w:pPr>
          <w:r w:rsidRPr="00442F5D">
            <w:t>Blaufahnenstrasse 10</w:t>
          </w:r>
        </w:p>
        <w:p w:rsidRPr="00442F5D" w:rsidR="00D24044" w:rsidP="006C245A" w:rsidRDefault="00D24044" w14:paraId="20BA9217" w14:textId="77777777">
          <w:pPr>
            <w:ind w:left="0"/>
          </w:pPr>
          <w:r w:rsidRPr="00442F5D">
            <w:t>8001 Zürich</w:t>
          </w:r>
        </w:p>
        <w:p w:rsidRPr="00442F5D" w:rsidR="00D24044" w:rsidP="006C245A" w:rsidRDefault="00D24044" w14:paraId="30834A35" w14:textId="77777777">
          <w:pPr>
            <w:ind w:left="0"/>
          </w:pPr>
          <w:r w:rsidRPr="00442F5D">
            <w:t>www.bildungkirche.ch</w:t>
          </w:r>
        </w:p>
        <w:p w:rsidRPr="00442F5D" w:rsidR="00D24044" w:rsidP="00306BB2" w:rsidRDefault="00D24044" w14:paraId="37C2A287" w14:textId="77777777">
          <w:pPr>
            <w:pStyle w:val="Fuzeile"/>
          </w:pPr>
        </w:p>
      </w:tc>
    </w:tr>
  </w:tbl>
  <w:p w:rsidRPr="006C245A" w:rsidR="00087915" w:rsidP="006C245A" w:rsidRDefault="00087915" w14:paraId="3798DA23" w14:textId="77777777">
    <w:pPr>
      <w:pStyle w:val="Fuzeile"/>
      <w:ind w:left="0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05BB" w:rsidP="00306BB2" w:rsidRDefault="00D205BB" w14:paraId="7A82654E" w14:textId="77777777">
      <w:r>
        <w:separator/>
      </w:r>
    </w:p>
  </w:footnote>
  <w:footnote w:type="continuationSeparator" w:id="0">
    <w:p w:rsidR="00D205BB" w:rsidP="00306BB2" w:rsidRDefault="00D205BB" w14:paraId="69ED0254" w14:textId="77777777">
      <w:r>
        <w:continuationSeparator/>
      </w:r>
    </w:p>
  </w:footnote>
  <w:footnote w:type="continuationNotice" w:id="1">
    <w:p w:rsidR="009379F8" w:rsidRDefault="009379F8" w14:paraId="5FD31C59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2370" w:rsidRDefault="00E92370" w14:paraId="4543DC62" w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245A" w:rsidRDefault="006C245A" w14:paraId="2B03999C" w14:textId="77777777">
    <w:pPr>
      <w:pStyle w:val="Kopfzeile"/>
      <w:rPr>
        <w:lang w:val="de-DE"/>
      </w:rPr>
    </w:pPr>
  </w:p>
  <w:p w:rsidRPr="006C245A" w:rsidR="006C245A" w:rsidRDefault="006C245A" w14:paraId="4428AE8B" w14:textId="77777777">
    <w:pPr>
      <w:pStyle w:val="Kopfzeile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71D5B" w:rsidP="00306BB2" w:rsidRDefault="003A5328" w14:paraId="4691434A" w14:textId="77777777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51B0FA90" wp14:editId="0D89598E">
          <wp:simplePos x="0" y="0"/>
          <wp:positionH relativeFrom="column">
            <wp:posOffset>4149090</wp:posOffset>
          </wp:positionH>
          <wp:positionV relativeFrom="paragraph">
            <wp:posOffset>-217170</wp:posOffset>
          </wp:positionV>
          <wp:extent cx="2161032" cy="900684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_Claimrechts_blau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032" cy="900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7578"/>
    <w:multiLevelType w:val="hybridMultilevel"/>
    <w:tmpl w:val="0592FAC2"/>
    <w:lvl w:ilvl="0" w:tplc="5984B72E">
      <w:start w:val="1"/>
      <w:numFmt w:val="decimal"/>
      <w:lvlText w:val="%1"/>
      <w:lvlJc w:val="left"/>
      <w:pPr>
        <w:ind w:left="1410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5" w:hanging="360"/>
      </w:pPr>
    </w:lvl>
    <w:lvl w:ilvl="2" w:tplc="0807001B" w:tentative="1">
      <w:start w:val="1"/>
      <w:numFmt w:val="lowerRoman"/>
      <w:lvlText w:val="%3."/>
      <w:lvlJc w:val="right"/>
      <w:pPr>
        <w:ind w:left="2505" w:hanging="180"/>
      </w:pPr>
    </w:lvl>
    <w:lvl w:ilvl="3" w:tplc="0807000F" w:tentative="1">
      <w:start w:val="1"/>
      <w:numFmt w:val="decimal"/>
      <w:lvlText w:val="%4."/>
      <w:lvlJc w:val="left"/>
      <w:pPr>
        <w:ind w:left="3225" w:hanging="360"/>
      </w:pPr>
    </w:lvl>
    <w:lvl w:ilvl="4" w:tplc="08070019" w:tentative="1">
      <w:start w:val="1"/>
      <w:numFmt w:val="lowerLetter"/>
      <w:lvlText w:val="%5."/>
      <w:lvlJc w:val="left"/>
      <w:pPr>
        <w:ind w:left="3945" w:hanging="360"/>
      </w:pPr>
    </w:lvl>
    <w:lvl w:ilvl="5" w:tplc="0807001B" w:tentative="1">
      <w:start w:val="1"/>
      <w:numFmt w:val="lowerRoman"/>
      <w:lvlText w:val="%6."/>
      <w:lvlJc w:val="right"/>
      <w:pPr>
        <w:ind w:left="4665" w:hanging="180"/>
      </w:pPr>
    </w:lvl>
    <w:lvl w:ilvl="6" w:tplc="0807000F" w:tentative="1">
      <w:start w:val="1"/>
      <w:numFmt w:val="decimal"/>
      <w:lvlText w:val="%7."/>
      <w:lvlJc w:val="left"/>
      <w:pPr>
        <w:ind w:left="5385" w:hanging="360"/>
      </w:pPr>
    </w:lvl>
    <w:lvl w:ilvl="7" w:tplc="08070019" w:tentative="1">
      <w:start w:val="1"/>
      <w:numFmt w:val="lowerLetter"/>
      <w:lvlText w:val="%8."/>
      <w:lvlJc w:val="left"/>
      <w:pPr>
        <w:ind w:left="6105" w:hanging="360"/>
      </w:pPr>
    </w:lvl>
    <w:lvl w:ilvl="8" w:tplc="08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7B26009"/>
    <w:multiLevelType w:val="hybridMultilevel"/>
    <w:tmpl w:val="17C08344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D275B"/>
    <w:multiLevelType w:val="hybridMultilevel"/>
    <w:tmpl w:val="0A441DE2"/>
    <w:lvl w:ilvl="0" w:tplc="0807000F">
      <w:start w:val="1"/>
      <w:numFmt w:val="decimal"/>
      <w:lvlText w:val="%1."/>
      <w:lvlJc w:val="left"/>
      <w:pPr>
        <w:ind w:left="1425" w:hanging="360"/>
      </w:pPr>
    </w:lvl>
    <w:lvl w:ilvl="1" w:tplc="08070019" w:tentative="1">
      <w:start w:val="1"/>
      <w:numFmt w:val="lowerLetter"/>
      <w:lvlText w:val="%2."/>
      <w:lvlJc w:val="left"/>
      <w:pPr>
        <w:ind w:left="2145" w:hanging="360"/>
      </w:pPr>
    </w:lvl>
    <w:lvl w:ilvl="2" w:tplc="0807001B" w:tentative="1">
      <w:start w:val="1"/>
      <w:numFmt w:val="lowerRoman"/>
      <w:lvlText w:val="%3."/>
      <w:lvlJc w:val="right"/>
      <w:pPr>
        <w:ind w:left="2865" w:hanging="180"/>
      </w:pPr>
    </w:lvl>
    <w:lvl w:ilvl="3" w:tplc="0807000F" w:tentative="1">
      <w:start w:val="1"/>
      <w:numFmt w:val="decimal"/>
      <w:lvlText w:val="%4."/>
      <w:lvlJc w:val="left"/>
      <w:pPr>
        <w:ind w:left="3585" w:hanging="360"/>
      </w:pPr>
    </w:lvl>
    <w:lvl w:ilvl="4" w:tplc="08070019" w:tentative="1">
      <w:start w:val="1"/>
      <w:numFmt w:val="lowerLetter"/>
      <w:lvlText w:val="%5."/>
      <w:lvlJc w:val="left"/>
      <w:pPr>
        <w:ind w:left="4305" w:hanging="360"/>
      </w:pPr>
    </w:lvl>
    <w:lvl w:ilvl="5" w:tplc="0807001B" w:tentative="1">
      <w:start w:val="1"/>
      <w:numFmt w:val="lowerRoman"/>
      <w:lvlText w:val="%6."/>
      <w:lvlJc w:val="right"/>
      <w:pPr>
        <w:ind w:left="5025" w:hanging="180"/>
      </w:pPr>
    </w:lvl>
    <w:lvl w:ilvl="6" w:tplc="0807000F" w:tentative="1">
      <w:start w:val="1"/>
      <w:numFmt w:val="decimal"/>
      <w:lvlText w:val="%7."/>
      <w:lvlJc w:val="left"/>
      <w:pPr>
        <w:ind w:left="5745" w:hanging="360"/>
      </w:pPr>
    </w:lvl>
    <w:lvl w:ilvl="7" w:tplc="08070019" w:tentative="1">
      <w:start w:val="1"/>
      <w:numFmt w:val="lowerLetter"/>
      <w:lvlText w:val="%8."/>
      <w:lvlJc w:val="left"/>
      <w:pPr>
        <w:ind w:left="6465" w:hanging="360"/>
      </w:pPr>
    </w:lvl>
    <w:lvl w:ilvl="8" w:tplc="0807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357D34D4"/>
    <w:multiLevelType w:val="hybridMultilevel"/>
    <w:tmpl w:val="FE72FF92"/>
    <w:lvl w:ilvl="0" w:tplc="282A4620">
      <w:start w:val="1"/>
      <w:numFmt w:val="decimal"/>
      <w:pStyle w:val="Untertitel"/>
      <w:lvlText w:val="%1"/>
      <w:lvlJc w:val="left"/>
      <w:pPr>
        <w:ind w:left="1413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3" w:hanging="360"/>
      </w:pPr>
    </w:lvl>
    <w:lvl w:ilvl="2" w:tplc="0807001B" w:tentative="1">
      <w:start w:val="1"/>
      <w:numFmt w:val="lowerRoman"/>
      <w:lvlText w:val="%3."/>
      <w:lvlJc w:val="right"/>
      <w:pPr>
        <w:ind w:left="2163" w:hanging="180"/>
      </w:pPr>
    </w:lvl>
    <w:lvl w:ilvl="3" w:tplc="0807000F" w:tentative="1">
      <w:start w:val="1"/>
      <w:numFmt w:val="decimal"/>
      <w:lvlText w:val="%4."/>
      <w:lvlJc w:val="left"/>
      <w:pPr>
        <w:ind w:left="2883" w:hanging="360"/>
      </w:pPr>
    </w:lvl>
    <w:lvl w:ilvl="4" w:tplc="08070019" w:tentative="1">
      <w:start w:val="1"/>
      <w:numFmt w:val="lowerLetter"/>
      <w:lvlText w:val="%5."/>
      <w:lvlJc w:val="left"/>
      <w:pPr>
        <w:ind w:left="3603" w:hanging="360"/>
      </w:pPr>
    </w:lvl>
    <w:lvl w:ilvl="5" w:tplc="0807001B" w:tentative="1">
      <w:start w:val="1"/>
      <w:numFmt w:val="lowerRoman"/>
      <w:lvlText w:val="%6."/>
      <w:lvlJc w:val="right"/>
      <w:pPr>
        <w:ind w:left="4323" w:hanging="180"/>
      </w:pPr>
    </w:lvl>
    <w:lvl w:ilvl="6" w:tplc="0807000F" w:tentative="1">
      <w:start w:val="1"/>
      <w:numFmt w:val="decimal"/>
      <w:lvlText w:val="%7."/>
      <w:lvlJc w:val="left"/>
      <w:pPr>
        <w:ind w:left="5043" w:hanging="360"/>
      </w:pPr>
    </w:lvl>
    <w:lvl w:ilvl="7" w:tplc="08070019" w:tentative="1">
      <w:start w:val="1"/>
      <w:numFmt w:val="lowerLetter"/>
      <w:lvlText w:val="%8."/>
      <w:lvlJc w:val="left"/>
      <w:pPr>
        <w:ind w:left="5763" w:hanging="360"/>
      </w:pPr>
    </w:lvl>
    <w:lvl w:ilvl="8" w:tplc="0807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 w15:restartNumberingAfterBreak="0">
    <w:nsid w:val="4D6734CD"/>
    <w:multiLevelType w:val="hybridMultilevel"/>
    <w:tmpl w:val="1B2A9C0A"/>
    <w:lvl w:ilvl="0" w:tplc="0807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5" w:hanging="360"/>
      </w:pPr>
    </w:lvl>
    <w:lvl w:ilvl="2" w:tplc="0807001B" w:tentative="1">
      <w:start w:val="1"/>
      <w:numFmt w:val="lowerRoman"/>
      <w:lvlText w:val="%3."/>
      <w:lvlJc w:val="right"/>
      <w:pPr>
        <w:ind w:left="2505" w:hanging="180"/>
      </w:pPr>
    </w:lvl>
    <w:lvl w:ilvl="3" w:tplc="0807000F" w:tentative="1">
      <w:start w:val="1"/>
      <w:numFmt w:val="decimal"/>
      <w:lvlText w:val="%4."/>
      <w:lvlJc w:val="left"/>
      <w:pPr>
        <w:ind w:left="3225" w:hanging="360"/>
      </w:pPr>
    </w:lvl>
    <w:lvl w:ilvl="4" w:tplc="08070019" w:tentative="1">
      <w:start w:val="1"/>
      <w:numFmt w:val="lowerLetter"/>
      <w:lvlText w:val="%5."/>
      <w:lvlJc w:val="left"/>
      <w:pPr>
        <w:ind w:left="3945" w:hanging="360"/>
      </w:pPr>
    </w:lvl>
    <w:lvl w:ilvl="5" w:tplc="0807001B" w:tentative="1">
      <w:start w:val="1"/>
      <w:numFmt w:val="lowerRoman"/>
      <w:lvlText w:val="%6."/>
      <w:lvlJc w:val="right"/>
      <w:pPr>
        <w:ind w:left="4665" w:hanging="180"/>
      </w:pPr>
    </w:lvl>
    <w:lvl w:ilvl="6" w:tplc="0807000F" w:tentative="1">
      <w:start w:val="1"/>
      <w:numFmt w:val="decimal"/>
      <w:lvlText w:val="%7."/>
      <w:lvlJc w:val="left"/>
      <w:pPr>
        <w:ind w:left="5385" w:hanging="360"/>
      </w:pPr>
    </w:lvl>
    <w:lvl w:ilvl="7" w:tplc="08070019" w:tentative="1">
      <w:start w:val="1"/>
      <w:numFmt w:val="lowerLetter"/>
      <w:lvlText w:val="%8."/>
      <w:lvlJc w:val="left"/>
      <w:pPr>
        <w:ind w:left="6105" w:hanging="360"/>
      </w:pPr>
    </w:lvl>
    <w:lvl w:ilvl="8" w:tplc="08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6E573B6"/>
    <w:multiLevelType w:val="hybridMultilevel"/>
    <w:tmpl w:val="989E592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2835653">
    <w:abstractNumId w:val="4"/>
  </w:num>
  <w:num w:numId="2" w16cid:durableId="1305043649">
    <w:abstractNumId w:val="5"/>
  </w:num>
  <w:num w:numId="3" w16cid:durableId="806900453">
    <w:abstractNumId w:val="1"/>
  </w:num>
  <w:num w:numId="4" w16cid:durableId="2084644868">
    <w:abstractNumId w:val="2"/>
  </w:num>
  <w:num w:numId="5" w16cid:durableId="324282706">
    <w:abstractNumId w:val="0"/>
  </w:num>
  <w:num w:numId="6" w16cid:durableId="387076836">
    <w:abstractNumId w:val="3"/>
  </w:num>
  <w:num w:numId="7" w16cid:durableId="795682822">
    <w:abstractNumId w:val="3"/>
  </w:num>
  <w:num w:numId="8" w16cid:durableId="14155183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C6F"/>
    <w:rsid w:val="0000637F"/>
    <w:rsid w:val="00014673"/>
    <w:rsid w:val="00040F70"/>
    <w:rsid w:val="00046D00"/>
    <w:rsid w:val="00061DF3"/>
    <w:rsid w:val="0007527F"/>
    <w:rsid w:val="00087915"/>
    <w:rsid w:val="0009347F"/>
    <w:rsid w:val="000B4373"/>
    <w:rsid w:val="000C0193"/>
    <w:rsid w:val="001429D5"/>
    <w:rsid w:val="00146C6F"/>
    <w:rsid w:val="001A1E40"/>
    <w:rsid w:val="001A5300"/>
    <w:rsid w:val="00200BAD"/>
    <w:rsid w:val="00204977"/>
    <w:rsid w:val="0021281C"/>
    <w:rsid w:val="002221BB"/>
    <w:rsid w:val="002611AB"/>
    <w:rsid w:val="002856DA"/>
    <w:rsid w:val="002B40FD"/>
    <w:rsid w:val="002D1D0C"/>
    <w:rsid w:val="0030438C"/>
    <w:rsid w:val="00306BB2"/>
    <w:rsid w:val="00355EF8"/>
    <w:rsid w:val="00367F7F"/>
    <w:rsid w:val="003A5328"/>
    <w:rsid w:val="003E28A8"/>
    <w:rsid w:val="003F731F"/>
    <w:rsid w:val="00414F6D"/>
    <w:rsid w:val="004323D4"/>
    <w:rsid w:val="00451D28"/>
    <w:rsid w:val="00451D51"/>
    <w:rsid w:val="004748FD"/>
    <w:rsid w:val="00481871"/>
    <w:rsid w:val="00515811"/>
    <w:rsid w:val="0061733F"/>
    <w:rsid w:val="006431CF"/>
    <w:rsid w:val="00646268"/>
    <w:rsid w:val="00656DE4"/>
    <w:rsid w:val="0066286F"/>
    <w:rsid w:val="00675B98"/>
    <w:rsid w:val="00692053"/>
    <w:rsid w:val="006C245A"/>
    <w:rsid w:val="006D0AC3"/>
    <w:rsid w:val="006E2304"/>
    <w:rsid w:val="006E2EA7"/>
    <w:rsid w:val="006E7308"/>
    <w:rsid w:val="006F05BB"/>
    <w:rsid w:val="007031BD"/>
    <w:rsid w:val="00711647"/>
    <w:rsid w:val="0071371F"/>
    <w:rsid w:val="007358E3"/>
    <w:rsid w:val="007370B9"/>
    <w:rsid w:val="0075479D"/>
    <w:rsid w:val="00774E91"/>
    <w:rsid w:val="00780ACB"/>
    <w:rsid w:val="00795549"/>
    <w:rsid w:val="007C27C3"/>
    <w:rsid w:val="007D0E42"/>
    <w:rsid w:val="008273A1"/>
    <w:rsid w:val="00871D5B"/>
    <w:rsid w:val="008B2625"/>
    <w:rsid w:val="008D04AA"/>
    <w:rsid w:val="009252F7"/>
    <w:rsid w:val="009379F8"/>
    <w:rsid w:val="009436A5"/>
    <w:rsid w:val="00944A9D"/>
    <w:rsid w:val="00977EC8"/>
    <w:rsid w:val="009933F6"/>
    <w:rsid w:val="009B6EEA"/>
    <w:rsid w:val="009D3DB4"/>
    <w:rsid w:val="00A0129E"/>
    <w:rsid w:val="00A65D45"/>
    <w:rsid w:val="00A66709"/>
    <w:rsid w:val="00AA04E3"/>
    <w:rsid w:val="00AA35CE"/>
    <w:rsid w:val="00AB7AD1"/>
    <w:rsid w:val="00AC46FC"/>
    <w:rsid w:val="00B14098"/>
    <w:rsid w:val="00B45113"/>
    <w:rsid w:val="00B830F5"/>
    <w:rsid w:val="00B91047"/>
    <w:rsid w:val="00B93686"/>
    <w:rsid w:val="00B96A1D"/>
    <w:rsid w:val="00BD0186"/>
    <w:rsid w:val="00BE02B0"/>
    <w:rsid w:val="00C029B5"/>
    <w:rsid w:val="00C11F1D"/>
    <w:rsid w:val="00C127CC"/>
    <w:rsid w:val="00C3218A"/>
    <w:rsid w:val="00C35083"/>
    <w:rsid w:val="00C42180"/>
    <w:rsid w:val="00C45950"/>
    <w:rsid w:val="00C554A6"/>
    <w:rsid w:val="00C61FB0"/>
    <w:rsid w:val="00C905F8"/>
    <w:rsid w:val="00C920A2"/>
    <w:rsid w:val="00C94B44"/>
    <w:rsid w:val="00CA2948"/>
    <w:rsid w:val="00CA5EFD"/>
    <w:rsid w:val="00CB14C4"/>
    <w:rsid w:val="00CD6710"/>
    <w:rsid w:val="00D1015C"/>
    <w:rsid w:val="00D205BB"/>
    <w:rsid w:val="00D24044"/>
    <w:rsid w:val="00D64A11"/>
    <w:rsid w:val="00D81146"/>
    <w:rsid w:val="00DB17DF"/>
    <w:rsid w:val="00DE2D7B"/>
    <w:rsid w:val="00DE5CD2"/>
    <w:rsid w:val="00DF1844"/>
    <w:rsid w:val="00DF3E67"/>
    <w:rsid w:val="00E01D98"/>
    <w:rsid w:val="00E161EC"/>
    <w:rsid w:val="00E16C9C"/>
    <w:rsid w:val="00E55476"/>
    <w:rsid w:val="00E57B5F"/>
    <w:rsid w:val="00E92370"/>
    <w:rsid w:val="00E97425"/>
    <w:rsid w:val="00EA79D4"/>
    <w:rsid w:val="00EC7863"/>
    <w:rsid w:val="00EE2070"/>
    <w:rsid w:val="00EF50A2"/>
    <w:rsid w:val="00F2385B"/>
    <w:rsid w:val="00FD6213"/>
    <w:rsid w:val="00FF2111"/>
    <w:rsid w:val="00FF2BA0"/>
    <w:rsid w:val="02C974C4"/>
    <w:rsid w:val="096CD707"/>
    <w:rsid w:val="11FED938"/>
    <w:rsid w:val="2B9F99FB"/>
    <w:rsid w:val="2DF555F5"/>
    <w:rsid w:val="30D04BA6"/>
    <w:rsid w:val="33BF39AA"/>
    <w:rsid w:val="3E12550C"/>
    <w:rsid w:val="4FA4D020"/>
    <w:rsid w:val="50308466"/>
    <w:rsid w:val="5165766D"/>
    <w:rsid w:val="6C2C7AAF"/>
    <w:rsid w:val="78C2B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724BEF6D"/>
  <w15:docId w15:val="{51F60234-7434-4415-90EF-1EABA066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de-CH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rd" w:default="1">
    <w:name w:val="Normal"/>
    <w:qFormat/>
    <w:rsid w:val="0000637F"/>
    <w:pPr>
      <w:ind w:left="705"/>
    </w:pPr>
    <w:rPr>
      <w:rFonts w:ascii="Cambria" w:hAnsi="Cambria" w:cs="Arial"/>
    </w:rPr>
  </w:style>
  <w:style w:type="paragraph" w:styleId="berschrift1">
    <w:name w:val="heading 1"/>
    <w:basedOn w:val="Standard"/>
    <w:next w:val="Standard"/>
    <w:link w:val="berschrift1Zchn"/>
    <w:qFormat/>
    <w:rsid w:val="00306BB2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Fuzeile">
    <w:name w:val="footer"/>
    <w:basedOn w:val="Standard"/>
    <w:rsid w:val="00CD6710"/>
    <w:pPr>
      <w:tabs>
        <w:tab w:val="center" w:pos="4536"/>
        <w:tab w:val="right" w:pos="9072"/>
      </w:tabs>
    </w:pPr>
    <w:rPr>
      <w:rFonts w:ascii="Times" w:hAnsi="Times" w:eastAsia="Times" w:cs="Times New Roman"/>
      <w:sz w:val="24"/>
      <w:lang w:val="de-DE"/>
    </w:rPr>
  </w:style>
  <w:style w:type="paragraph" w:styleId="Kopfzeile">
    <w:name w:val="header"/>
    <w:basedOn w:val="Standard"/>
    <w:rsid w:val="000C019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C0193"/>
    <w:rPr>
      <w:rFonts w:ascii="Tahoma" w:hAnsi="Tahoma" w:cs="Tahoma"/>
      <w:sz w:val="16"/>
      <w:szCs w:val="16"/>
    </w:rPr>
  </w:style>
  <w:style w:type="paragraph" w:styleId="Betreff" w:customStyle="1">
    <w:name w:val="Betreff"/>
    <w:basedOn w:val="Standard"/>
    <w:next w:val="Standard"/>
    <w:rsid w:val="00451D51"/>
    <w:pPr>
      <w:spacing w:after="510" w:line="255" w:lineRule="exact"/>
    </w:pPr>
    <w:rPr>
      <w:rFonts w:ascii="Courier New" w:hAnsi="Courier New" w:cs="Times New Roman"/>
      <w:b/>
      <w:lang w:val="de-DE" w:eastAsia="de-DE"/>
    </w:rPr>
  </w:style>
  <w:style w:type="paragraph" w:styleId="Absenderadresse" w:customStyle="1">
    <w:name w:val="Absenderadresse"/>
    <w:rsid w:val="00774E91"/>
    <w:pPr>
      <w:framePr w:w="8640" w:h="1440" w:vSpace="187" w:hSpace="187" w:wrap="notBeside" w:hAnchor="margin" w:vAnchor="page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 w:eastAsia="MS Mincho"/>
      <w:caps/>
      <w:spacing w:val="30"/>
      <w:sz w:val="14"/>
      <w:lang w:val="de-DE"/>
    </w:rPr>
  </w:style>
  <w:style w:type="table" w:styleId="Tabellenraster">
    <w:name w:val="Table Grid"/>
    <w:basedOn w:val="NormaleTabelle"/>
    <w:rsid w:val="0008791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nabsatz">
    <w:name w:val="List Paragraph"/>
    <w:basedOn w:val="Standard"/>
    <w:uiPriority w:val="34"/>
    <w:qFormat/>
    <w:rsid w:val="00B93686"/>
    <w:pPr>
      <w:keepNext/>
      <w:ind w:left="720"/>
      <w:contextualSpacing/>
    </w:pPr>
    <w:rPr>
      <w:b/>
    </w:rPr>
  </w:style>
  <w:style w:type="paragraph" w:styleId="Titel">
    <w:name w:val="Title"/>
    <w:basedOn w:val="Standard"/>
    <w:next w:val="Standard"/>
    <w:link w:val="TitelZchn"/>
    <w:qFormat/>
    <w:rsid w:val="00306BB2"/>
    <w:pPr>
      <w:pBdr>
        <w:bottom w:val="single" w:color="4F81BD" w:themeColor="accent1" w:sz="8" w:space="4"/>
      </w:pBdr>
      <w:spacing w:after="300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styleId="TitelZchn" w:customStyle="1">
    <w:name w:val="Titel Zchn"/>
    <w:basedOn w:val="Absatz-Standardschriftart"/>
    <w:link w:val="Titel"/>
    <w:rsid w:val="00306BB2"/>
    <w:rPr>
      <w:rFonts w:asciiTheme="majorHAnsi" w:hAnsiTheme="majorHAnsi" w:eastAsiaTheme="majorEastAsia" w:cstheme="majorBidi"/>
      <w:spacing w:val="5"/>
      <w:kern w:val="28"/>
      <w:sz w:val="28"/>
      <w:szCs w:val="52"/>
    </w:rPr>
  </w:style>
  <w:style w:type="character" w:styleId="berschrift1Zchn" w:customStyle="1">
    <w:name w:val="Überschrift 1 Zchn"/>
    <w:basedOn w:val="Absatz-Standardschriftart"/>
    <w:link w:val="berschrift1"/>
    <w:rsid w:val="00306BB2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Fett">
    <w:name w:val="Strong"/>
    <w:basedOn w:val="Absatz-Standardschriftart"/>
    <w:qFormat/>
    <w:rsid w:val="00306BB2"/>
    <w:rPr>
      <w:b/>
      <w:bCs/>
    </w:rPr>
  </w:style>
  <w:style w:type="paragraph" w:styleId="Untertitel">
    <w:name w:val="Subtitle"/>
    <w:basedOn w:val="Standard"/>
    <w:next w:val="Standard"/>
    <w:link w:val="UntertitelZchn"/>
    <w:qFormat/>
    <w:rsid w:val="00B93686"/>
    <w:pPr>
      <w:numPr>
        <w:numId w:val="6"/>
      </w:numPr>
    </w:pPr>
    <w:rPr>
      <w:rFonts w:eastAsiaTheme="majorEastAsia" w:cstheme="majorBidi"/>
      <w:iCs/>
      <w:sz w:val="24"/>
      <w:szCs w:val="24"/>
    </w:rPr>
  </w:style>
  <w:style w:type="character" w:styleId="UntertitelZchn" w:customStyle="1">
    <w:name w:val="Untertitel Zchn"/>
    <w:basedOn w:val="Absatz-Standardschriftart"/>
    <w:link w:val="Untertitel"/>
    <w:rsid w:val="00B93686"/>
    <w:rPr>
      <w:rFonts w:ascii="Cambria" w:hAnsi="Cambria" w:eastAsiaTheme="majorEastAsia" w:cstheme="majorBidi"/>
      <w:iCs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238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3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Relationship Type="http://schemas.openxmlformats.org/officeDocument/2006/relationships/hyperlink" Target="mailto:rueckmeldungen@bildungkirche.ch" TargetMode="External" Id="R1cb81980dce04b5c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cccfb36a-697a-4022-b782-44fe8c718a8d">
      <Terms xmlns="http://schemas.microsoft.com/office/infopath/2007/PartnerControls"/>
    </TaxKeywordTaxHTField>
    <lcf76f155ced4ddcb4097134ff3c332f xmlns="b3dd2bae-cded-4378-9ce0-d2f9fe7d1d1f">
      <Terms xmlns="http://schemas.microsoft.com/office/infopath/2007/PartnerControls"/>
    </lcf76f155ced4ddcb4097134ff3c332f>
    <m7aa2674883f455cae96e89d73cb7650 xmlns="cccfb36a-697a-4022-b782-44fe8c718a8d">
      <Terms xmlns="http://schemas.microsoft.com/office/infopath/2007/PartnerControls"/>
    </m7aa2674883f455cae96e89d73cb7650>
    <TaxCatchAll xmlns="cccfb36a-697a-4022-b782-44fe8c718a8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AD0A6ECDEC854CB1799ECA8A2ECA21" ma:contentTypeVersion="21" ma:contentTypeDescription="Ein neues Dokument erstellen." ma:contentTypeScope="" ma:versionID="1bea58baea78be0ce75f75c8777e2a00">
  <xsd:schema xmlns:xsd="http://www.w3.org/2001/XMLSchema" xmlns:xs="http://www.w3.org/2001/XMLSchema" xmlns:p="http://schemas.microsoft.com/office/2006/metadata/properties" xmlns:ns2="cccfb36a-697a-4022-b782-44fe8c718a8d" xmlns:ns3="b3dd2bae-cded-4378-9ce0-d2f9fe7d1d1f" targetNamespace="http://schemas.microsoft.com/office/2006/metadata/properties" ma:root="true" ma:fieldsID="89df4b1503d0ec345ec1dfdda9d31a20" ns2:_="" ns3:_="">
    <xsd:import namespace="cccfb36a-697a-4022-b782-44fe8c718a8d"/>
    <xsd:import namespace="b3dd2bae-cded-4378-9ce0-d2f9fe7d1d1f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m7aa2674883f455cae96e89d73cb7650" minOccurs="0"/>
                <xsd:element ref="ns3:MediaServiceAutoTag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fb36a-697a-4022-b782-44fe8c718a8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Unternehmensstichwörter" ma:fieldId="{23f27201-bee3-471e-b2e7-b64fd8b7ca38}" ma:taxonomyMulti="true" ma:sspId="14cdd6de-1d35-45d4-9999-5f6a20c3ad3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8c46de1-a447-4021-8da8-b90afe92e42c}" ma:internalName="TaxCatchAll" ma:showField="CatchAllData" ma:web="cccfb36a-697a-4022-b782-44fe8c718a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7aa2674883f455cae96e89d73cb7650" ma:index="11" nillable="true" ma:taxonomy="true" ma:internalName="m7aa2674883f455cae96e89d73cb7650" ma:taxonomyFieldName="ManagedKeyword" ma:displayName="Verwaltetes Stichwort" ma:default="" ma:fieldId="{67aa2674-883f-455c-ae96-e89d73cb7650}" ma:sspId="14cdd6de-1d35-45d4-9999-5f6a20c3ad3d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d2bae-cded-4378-9ce0-d2f9fe7d1d1f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2" nillable="true" ma:displayName="Tags" ma:description="" ma:internalName="MediaServiceAutoTags" ma:readOnly="true">
      <xsd:simpleType>
        <xsd:restriction base="dms:Text"/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14cdd6de-1d35-45d4-9999-5f6a20c3ad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1AB656-9883-444D-97D4-35F07C24C28F}">
  <ds:schemaRefs>
    <ds:schemaRef ds:uri="http://schemas.microsoft.com/office/2006/metadata/properties"/>
    <ds:schemaRef ds:uri="http://schemas.microsoft.com/office/infopath/2007/PartnerControls"/>
    <ds:schemaRef ds:uri="565903f3-a109-4af1-88c6-57400c8fa314"/>
    <ds:schemaRef ds:uri="fe1cb86d-4844-4002-8a29-6785b6469ba7"/>
  </ds:schemaRefs>
</ds:datastoreItem>
</file>

<file path=customXml/itemProps2.xml><?xml version="1.0" encoding="utf-8"?>
<ds:datastoreItem xmlns:ds="http://schemas.openxmlformats.org/officeDocument/2006/customXml" ds:itemID="{FCD6F75D-3EF4-4EFD-97FA-D853221A7112}"/>
</file>

<file path=customXml/itemProps3.xml><?xml version="1.0" encoding="utf-8"?>
<ds:datastoreItem xmlns:ds="http://schemas.openxmlformats.org/officeDocument/2006/customXml" ds:itemID="{534D98FD-C602-4A03-8364-35502F63BF7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Landeskirche Zürich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Ev. Ref. Landeskirche</dc:creator>
  <cp:keywords/>
  <cp:lastModifiedBy>Yvonne Fritz</cp:lastModifiedBy>
  <cp:revision>10</cp:revision>
  <cp:lastPrinted>2008-10-08T15:08:00Z</cp:lastPrinted>
  <dcterms:created xsi:type="dcterms:W3CDTF">2022-09-13T11:54:00Z</dcterms:created>
  <dcterms:modified xsi:type="dcterms:W3CDTF">2022-10-12T11:56:44Z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0x01010011AD0A6ECDEC854CB1799ECA8A2ECA21</vt:lpwstr>
  </property>
  <property fmtid="{D5CDD505-2E9C-101B-9397-08002B2CF9AE}" pid="3" name="ManagedKeyword">
    <vt:lpwstr/>
  </property>
  <property fmtid="{D5CDD505-2E9C-101B-9397-08002B2CF9AE}" pid="4" name="TaxKeyword">
    <vt:lpwstr/>
  </property>
  <property fmtid="{D5CDD505-2E9C-101B-9397-08002B2CF9AE}" pid="5" name="MediaServiceImageTags">
    <vt:lpwstr/>
  </property>
</Properties>
</file>